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9" w:rsidRPr="0023591D" w:rsidRDefault="001558FF" w:rsidP="00FD27D9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5pt;height:71.4pt">
            <v:imagedata r:id="rId8" o:title="MMHI logo (mn)"/>
          </v:shape>
        </w:pict>
      </w: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  <w:t>Стратеги бодлого, төлөвлөлтийн газрын</w:t>
      </w: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  <w:t>эдийн засаг, хөрөнгө оруулалт, судалгааны хэлтэс</w:t>
      </w: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</w:p>
    <w:p w:rsidR="00912C6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  <w:t>у</w:t>
      </w:r>
      <w:r w:rsidR="00912C69" w:rsidRPr="0023591D"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  <w:t>ул уурхайн салбарын</w:t>
      </w:r>
    </w:p>
    <w:p w:rsidR="00FD27D9" w:rsidRPr="0023591D" w:rsidRDefault="00FD27D9" w:rsidP="00981F90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0070C0"/>
          <w:sz w:val="24"/>
          <w:szCs w:val="24"/>
          <w:lang w:val="mn-MN"/>
        </w:rPr>
        <w:t>статистик мэдээлэл</w:t>
      </w:r>
    </w:p>
    <w:p w:rsidR="00962B3A" w:rsidRPr="0023591D" w:rsidRDefault="00962B3A" w:rsidP="00981F90">
      <w:pPr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  <w:lang w:val="mn-MN"/>
        </w:rPr>
      </w:pPr>
    </w:p>
    <w:p w:rsidR="0095451B" w:rsidRPr="0023591D" w:rsidRDefault="0095451B" w:rsidP="00981F90">
      <w:pPr>
        <w:jc w:val="center"/>
        <w:rPr>
          <w:rFonts w:ascii="Times New Roman" w:hAnsi="Times New Roman" w:cs="Times New Roman"/>
          <w:b/>
          <w:caps/>
          <w:color w:val="C45911" w:themeColor="accent2" w:themeShade="BF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aps/>
          <w:color w:val="C45911" w:themeColor="accent2" w:themeShade="BF"/>
          <w:sz w:val="24"/>
          <w:szCs w:val="24"/>
          <w:lang w:val="mn-MN"/>
        </w:rPr>
        <w:t xml:space="preserve">2019 </w:t>
      </w:r>
      <w:r w:rsidRPr="0023591D">
        <w:rPr>
          <w:rFonts w:ascii="Times New Roman" w:hAnsi="Times New Roman" w:cs="Times New Roman"/>
          <w:b/>
          <w:caps/>
          <w:color w:val="C45911" w:themeColor="accent2" w:themeShade="BF"/>
          <w:sz w:val="24"/>
          <w:szCs w:val="24"/>
        </w:rPr>
        <w:t>I-VIII</w:t>
      </w: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</w:p>
    <w:p w:rsidR="00AA4F08" w:rsidRPr="0023591D" w:rsidRDefault="00AA4F08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9806013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2618" w:rsidRPr="0023591D" w:rsidRDefault="00332618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332618" w:rsidRPr="0023591D" w:rsidRDefault="001558FF" w:rsidP="00CC356B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2359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32618" w:rsidRPr="0023591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359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415934" w:history="1">
            <w:r w:rsidR="00332618" w:rsidRPr="0023591D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I. УУЛ УУРХАЙН САЛБАРААС УЛСЫН ТӨСӨВТ ОРУУЛСАН ТАТВАР, ХУРААМЖ</w:t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_Toc20415934 \h </w:instrTex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hyperlink w:anchor="_Toc20415935" w:history="1">
            <w:r w:rsidR="00332618" w:rsidRPr="0023591D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32618" w:rsidRPr="0023591D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. АЖ ҮЙЛДВЭРИЙН САЛБАР</w:t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_Toc20415935 \h </w:instrTex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>2</w: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0415936" w:history="1"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II.1. Аж үйлдвэрийн салбарын гол нэр төрлийн бүтээгдэхүүний үйлдвэрлэл</w:t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_Toc20415936 \h </w:instrTex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0415937" w:history="1"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II.</w:t>
            </w:r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. Аж үйлдвэрийн салбарын нийт бүтээгдэхүүн үйлдвэрлэл</w:t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_Toc20415937 \h </w:instrTex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0415938" w:history="1"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II.3. </w:t>
            </w:r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Аж үйлдвэрийн салбарын борлуулсан бүтээгдэхүүн</w:t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_Toc20415938 \h </w:instrTex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hyperlink w:anchor="_Toc20415939" w:history="1">
            <w:r w:rsidR="00332618" w:rsidRPr="0023591D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332618" w:rsidRPr="0023591D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. ГАДААД ХУДАЛДАА</w:t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_Toc20415939 \h </w:instrTex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Pr="0023591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0415940" w:history="1"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III</w:t>
            </w:r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.1. Экспорт</w:t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_Toc20415940 \h </w:instrTex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 w:rsidP="00CC356B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0415941" w:history="1"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III</w:t>
            </w:r>
            <w:r w:rsidR="00332618" w:rsidRPr="002359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.2. Импорт</w:t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2618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_Toc20415941 \h </w:instrTex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591D"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359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2618" w:rsidRPr="0023591D" w:rsidRDefault="001558FF">
          <w:pPr>
            <w:rPr>
              <w:rFonts w:ascii="Times New Roman" w:hAnsi="Times New Roman" w:cs="Times New Roman"/>
              <w:sz w:val="24"/>
              <w:szCs w:val="24"/>
            </w:rPr>
          </w:pPr>
          <w:r w:rsidRPr="0023591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21EDA" w:rsidRPr="0023591D" w:rsidRDefault="00521EDA" w:rsidP="00934B82">
      <w:pPr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AA4F08" w:rsidRPr="0023591D" w:rsidRDefault="00AA4F08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mn-MN"/>
        </w:rPr>
      </w:pPr>
    </w:p>
    <w:p w:rsidR="00521EDA" w:rsidRPr="0023591D" w:rsidRDefault="0095451B" w:rsidP="00981F90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Cs/>
          <w:color w:val="0070C0"/>
          <w:sz w:val="24"/>
          <w:szCs w:val="24"/>
          <w:lang w:val="mn-MN"/>
        </w:rPr>
        <w:t>У</w:t>
      </w:r>
      <w:r w:rsidR="00521EDA" w:rsidRPr="0023591D">
        <w:rPr>
          <w:rFonts w:ascii="Times New Roman" w:hAnsi="Times New Roman" w:cs="Times New Roman"/>
          <w:bCs/>
          <w:color w:val="0070C0"/>
          <w:sz w:val="24"/>
          <w:szCs w:val="24"/>
          <w:lang w:val="mn-MN"/>
        </w:rPr>
        <w:t>лаанбаатар хот</w:t>
      </w:r>
    </w:p>
    <w:p w:rsidR="00521EDA" w:rsidRPr="0023591D" w:rsidRDefault="00521EDA" w:rsidP="00981F90">
      <w:pPr>
        <w:jc w:val="center"/>
        <w:rPr>
          <w:rFonts w:ascii="Times New Roman" w:hAnsi="Times New Roman" w:cs="Times New Roman"/>
          <w:bCs/>
          <w:caps/>
          <w:color w:val="002060"/>
          <w:sz w:val="24"/>
          <w:szCs w:val="24"/>
          <w:lang w:val="mn-MN"/>
        </w:rPr>
        <w:sectPr w:rsidR="00521EDA" w:rsidRPr="0023591D" w:rsidSect="00521EDA">
          <w:footerReference w:type="default" r:id="rId9"/>
          <w:type w:val="continuous"/>
          <w:pgSz w:w="11907" w:h="16840" w:code="9"/>
          <w:pgMar w:top="1134" w:right="851" w:bottom="568" w:left="1134" w:header="567" w:footer="318" w:gutter="0"/>
          <w:cols w:space="720"/>
          <w:docGrid w:linePitch="360"/>
        </w:sectPr>
      </w:pPr>
      <w:r w:rsidRPr="0023591D">
        <w:rPr>
          <w:rFonts w:ascii="Times New Roman" w:hAnsi="Times New Roman" w:cs="Times New Roman"/>
          <w:bCs/>
          <w:caps/>
          <w:color w:val="0070C0"/>
          <w:sz w:val="24"/>
          <w:szCs w:val="24"/>
          <w:lang w:val="mn-MN"/>
        </w:rPr>
        <w:t>2019.</w:t>
      </w:r>
      <w:r w:rsidR="00CA59C5" w:rsidRPr="0023591D">
        <w:rPr>
          <w:rFonts w:ascii="Times New Roman" w:hAnsi="Times New Roman" w:cs="Times New Roman"/>
          <w:bCs/>
          <w:caps/>
          <w:color w:val="0070C0"/>
          <w:sz w:val="24"/>
          <w:szCs w:val="24"/>
          <w:lang w:val="mn-MN"/>
        </w:rPr>
        <w:t>09</w:t>
      </w:r>
      <w:r w:rsidRPr="0023591D">
        <w:rPr>
          <w:rFonts w:ascii="Times New Roman" w:hAnsi="Times New Roman" w:cs="Times New Roman"/>
          <w:bCs/>
          <w:caps/>
          <w:color w:val="0070C0"/>
          <w:sz w:val="24"/>
          <w:szCs w:val="24"/>
          <w:lang w:val="mn-MN"/>
        </w:rPr>
        <w:t>.</w:t>
      </w:r>
      <w:r w:rsidR="00C90960" w:rsidRPr="0023591D">
        <w:rPr>
          <w:rFonts w:ascii="Times New Roman" w:hAnsi="Times New Roman" w:cs="Times New Roman"/>
          <w:bCs/>
          <w:caps/>
          <w:color w:val="0070C0"/>
          <w:sz w:val="24"/>
          <w:szCs w:val="24"/>
        </w:rPr>
        <w:t>2</w:t>
      </w:r>
      <w:r w:rsidR="00CA59C5" w:rsidRPr="0023591D">
        <w:rPr>
          <w:rFonts w:ascii="Times New Roman" w:hAnsi="Times New Roman" w:cs="Times New Roman"/>
          <w:bCs/>
          <w:caps/>
          <w:color w:val="0070C0"/>
          <w:sz w:val="24"/>
          <w:szCs w:val="24"/>
          <w:lang w:val="mn-MN"/>
        </w:rPr>
        <w:t>6</w:t>
      </w:r>
    </w:p>
    <w:p w:rsidR="00BA6283" w:rsidRPr="0023591D" w:rsidRDefault="00BA6283" w:rsidP="00934B82">
      <w:pPr>
        <w:pStyle w:val="Heading1"/>
        <w:rPr>
          <w:rFonts w:ascii="Times New Roman" w:hAnsi="Times New Roman" w:cs="Times New Roman"/>
          <w:szCs w:val="24"/>
        </w:rPr>
      </w:pPr>
      <w:bookmarkStart w:id="0" w:name="_Toc20415934"/>
      <w:r w:rsidRPr="0023591D">
        <w:rPr>
          <w:rFonts w:ascii="Times New Roman" w:hAnsi="Times New Roman" w:cs="Times New Roman"/>
          <w:szCs w:val="24"/>
        </w:rPr>
        <w:lastRenderedPageBreak/>
        <w:t>I. УУЛ УУРХАЙН САЛБАРААС УЛСЫН ТӨСӨВТ ОРУУЛСАН ТАТВАР, ХУРААМЖ</w:t>
      </w:r>
      <w:bookmarkEnd w:id="0"/>
    </w:p>
    <w:p w:rsidR="005E51AA" w:rsidRPr="0023591D" w:rsidRDefault="005E51AA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5E51AA" w:rsidRPr="0023591D" w:rsidRDefault="005E51AA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  <w:sectPr w:rsidR="005E51AA" w:rsidRPr="0023591D" w:rsidSect="00521EDA">
          <w:headerReference w:type="default" r:id="rId10"/>
          <w:footerReference w:type="default" r:id="rId11"/>
          <w:pgSz w:w="11907" w:h="16840" w:code="9"/>
          <w:pgMar w:top="1134" w:right="851" w:bottom="851" w:left="1134" w:header="567" w:footer="318" w:gutter="0"/>
          <w:pgNumType w:start="1"/>
          <w:cols w:space="720"/>
          <w:docGrid w:linePitch="360"/>
        </w:sectPr>
      </w:pPr>
    </w:p>
    <w:p w:rsidR="005E51AA" w:rsidRPr="0023591D" w:rsidRDefault="005E51AA" w:rsidP="005E51AA">
      <w:pPr>
        <w:keepNext/>
        <w:framePr w:dropCap="drop" w:lines="3" w:w="2161" w:wrap="around" w:vAnchor="text" w:hAnchor="text"/>
        <w:spacing w:line="732" w:lineRule="exact"/>
        <w:jc w:val="both"/>
        <w:textAlignment w:val="baseline"/>
        <w:rPr>
          <w:rFonts w:ascii="Times New Roman" w:hAnsi="Times New Roman" w:cs="Times New Roman"/>
          <w:color w:val="000000" w:themeColor="text1"/>
          <w:position w:val="-8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70C0"/>
          <w:position w:val="-8"/>
          <w:sz w:val="24"/>
          <w:szCs w:val="24"/>
          <w:lang w:val="mn-MN"/>
        </w:rPr>
        <w:t>2018</w:t>
      </w:r>
    </w:p>
    <w:p w:rsidR="005E51AA" w:rsidRPr="0023591D" w:rsidRDefault="005E51AA" w:rsidP="005E51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оны жилийн эцсийн байдлаар улсын төсөвт 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2,051.5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="003E461C" w:rsidRPr="0023591D">
        <w:rPr>
          <w:rFonts w:ascii="Times New Roman" w:hAnsi="Times New Roman" w:cs="Times New Roman"/>
          <w:sz w:val="24"/>
          <w:szCs w:val="24"/>
          <w:lang w:val="mn-MN"/>
        </w:rPr>
        <w:t>ийг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татвар, хураамж хэлбэрээр төвлөрүүлсэн байна. Үүнээс: 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Алт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80.0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>Нүүрс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910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.6 тэрбум төгрөг,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Цайр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76.9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Зэс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871.9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>Төмөр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17.1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Жонш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16.3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D62E7" w:rsidRPr="0023591D" w:rsidRDefault="005E51AA" w:rsidP="005E51A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Бусад 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78.8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D6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lastRenderedPageBreak/>
        <w:t xml:space="preserve">Улсын төсөвт орсон орлогыг өнгөрсөн оны мөн үетэй харьцуулахад 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456.3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 буюу 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28.6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хувиар өссөн. Үүнээс: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Алт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 xml:space="preserve">31.0 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63.1%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Нүүрс 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306.8</w:t>
      </w:r>
      <w:r w:rsidRPr="0023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50.8%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Цайр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13.6 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21.5%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Зэс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 xml:space="preserve">71.1 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8.9%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>Төмөр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 xml:space="preserve">4.7 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38.6%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Жонш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 xml:space="preserve">4.0 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32.1%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,</w:t>
      </w:r>
    </w:p>
    <w:p w:rsidR="005E51AA" w:rsidRPr="0023591D" w:rsidRDefault="005E51AA" w:rsidP="00BA6283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Бусад  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25.0</w:t>
      </w:r>
      <w:r w:rsidRPr="0023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46.5%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sz w:val="24"/>
          <w:szCs w:val="24"/>
        </w:rPr>
        <w:t>.</w:t>
      </w:r>
    </w:p>
    <w:p w:rsidR="00EB0467" w:rsidRPr="0023591D" w:rsidRDefault="00EB0467" w:rsidP="00EB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E7" w:rsidRPr="0023591D" w:rsidRDefault="005D62E7" w:rsidP="00EB0467">
      <w:pPr>
        <w:jc w:val="both"/>
        <w:rPr>
          <w:rFonts w:ascii="Times New Roman" w:hAnsi="Times New Roman" w:cs="Times New Roman"/>
          <w:sz w:val="24"/>
          <w:szCs w:val="24"/>
        </w:rPr>
        <w:sectPr w:rsidR="005D62E7" w:rsidRPr="0023591D" w:rsidSect="005E51AA">
          <w:type w:val="continuous"/>
          <w:pgSz w:w="11907" w:h="16840" w:code="9"/>
          <w:pgMar w:top="1134" w:right="851" w:bottom="851" w:left="1134" w:header="567" w:footer="318" w:gutter="0"/>
          <w:cols w:num="2" w:sep="1" w:space="720"/>
          <w:docGrid w:linePitch="360"/>
        </w:sectPr>
      </w:pPr>
    </w:p>
    <w:p w:rsidR="005E51AA" w:rsidRPr="0023591D" w:rsidRDefault="005E51AA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5E51AA" w:rsidRPr="0023591D" w:rsidRDefault="001558FF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23591D">
        <w:rPr>
          <w:rFonts w:ascii="Times New Roman" w:hAnsi="Times New Roman" w:cs="Times New Roman"/>
          <w:b/>
          <w:caps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079E2" w:rsidRPr="0023591D" w:rsidRDefault="007079E2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C77DD9" w:rsidRPr="0023591D" w:rsidRDefault="00C77DD9" w:rsidP="00BA6283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  <w:sectPr w:rsidR="00C77DD9" w:rsidRPr="0023591D" w:rsidSect="000C0AF8">
          <w:type w:val="continuous"/>
          <w:pgSz w:w="11907" w:h="16840" w:code="9"/>
          <w:pgMar w:top="1134" w:right="851" w:bottom="851" w:left="1134" w:header="567" w:footer="318" w:gutter="0"/>
          <w:cols w:space="720"/>
          <w:docGrid w:linePitch="360"/>
        </w:sectPr>
      </w:pPr>
    </w:p>
    <w:p w:rsidR="005E51AA" w:rsidRPr="0023591D" w:rsidRDefault="005E51AA" w:rsidP="003128A6">
      <w:pPr>
        <w:keepNext/>
        <w:framePr w:dropCap="drop" w:lines="3" w:w="1892" w:h="637" w:hRule="exact" w:wrap="around" w:vAnchor="text" w:hAnchor="text" w:y="54"/>
        <w:spacing w:line="624" w:lineRule="exact"/>
        <w:jc w:val="both"/>
        <w:textAlignment w:val="baseline"/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70C0"/>
          <w:position w:val="-6"/>
          <w:sz w:val="24"/>
          <w:szCs w:val="24"/>
          <w:lang w:val="mn-MN"/>
        </w:rPr>
        <w:t>2019</w:t>
      </w:r>
    </w:p>
    <w:p w:rsidR="005E51AA" w:rsidRPr="0023591D" w:rsidRDefault="005E51AA" w:rsidP="005E51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="00764112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эхний </w:t>
      </w:r>
      <w:r w:rsidR="00ED70A6" w:rsidRPr="0023591D">
        <w:rPr>
          <w:rFonts w:ascii="Times New Roman" w:hAnsi="Times New Roman" w:cs="Times New Roman"/>
          <w:sz w:val="24"/>
          <w:szCs w:val="24"/>
          <w:lang w:val="mn-MN"/>
        </w:rPr>
        <w:t>8</w:t>
      </w:r>
      <w:r w:rsidR="00A13F18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сарын байдлаар улсын төсөвт </w:t>
      </w:r>
      <w:r w:rsidR="00ED7FF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8B0D5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</w:t>
      </w:r>
      <w:r w:rsidR="00A13F1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</w:t>
      </w:r>
      <w:r w:rsidR="006877AD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төгрөг татвар, хураамж хэлбэрээр төвлөрүүлсэн байна. Үүнээс: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Алт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26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Нүүрс </w:t>
      </w:r>
      <w:r w:rsidR="00A13F1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872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Цайр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55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Зэс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775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Төмөр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B23B7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Жонш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22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Бусад 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A13F1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1C1F01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C127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1AA" w:rsidRPr="0023591D" w:rsidRDefault="005E51AA" w:rsidP="005E51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C77DD9" w:rsidRPr="0023591D" w:rsidRDefault="00C77DD9" w:rsidP="005E51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5E51AA" w:rsidRPr="0023591D" w:rsidRDefault="005E51AA" w:rsidP="005E51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lastRenderedPageBreak/>
        <w:t xml:space="preserve">Улсын төсөвт оруулсан орлого өнгөрсөн оны мөн үетэй харьцуулахад </w:t>
      </w:r>
      <w:r w:rsidR="00A86C6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</w:t>
      </w:r>
      <w:r w:rsidR="006F7B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6F7B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="00A13F1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төгрөг буюу </w:t>
      </w:r>
      <w:r w:rsidR="006F7B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26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6F7B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хувиар өссөн</w:t>
      </w:r>
      <w:r w:rsidR="007062BE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ба</w:t>
      </w:r>
      <w:r w:rsidR="003C4F90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й</w:t>
      </w:r>
      <w:r w:rsidR="007062BE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на.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Үүн</w:t>
      </w:r>
      <w:r w:rsidR="002B5226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д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:</w:t>
      </w:r>
    </w:p>
    <w:p w:rsidR="005E51AA" w:rsidRPr="0023591D" w:rsidRDefault="005E51AA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Нүүрс</w:t>
      </w:r>
      <w:r w:rsidR="00B10AC2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279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1511C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</w:t>
      </w:r>
      <w:r w:rsidR="00F463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төгрөг,</w:t>
      </w:r>
    </w:p>
    <w:p w:rsidR="00CC00A9" w:rsidRPr="0023591D" w:rsidRDefault="005E51AA" w:rsidP="00CC00A9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Зэс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106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511C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15</w:t>
      </w:r>
      <w:r w:rsidR="00F463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724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="00F463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C00A9" w:rsidRPr="0023591D" w:rsidRDefault="00CC00A9" w:rsidP="00CC00A9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Төмөр</w:t>
      </w:r>
      <w:r w:rsidR="00B10AC2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7F5C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F23E3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F5C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F23E3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тэрбум төгрөг,</w:t>
      </w:r>
    </w:p>
    <w:p w:rsidR="005E51AA" w:rsidRPr="0023591D" w:rsidRDefault="00E40004" w:rsidP="005E51AA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Жонш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7F5C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11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F5C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AC309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106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1973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%) </w:t>
      </w:r>
      <w:r w:rsidR="005E51A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төгрөг,</w:t>
      </w:r>
    </w:p>
    <w:p w:rsidR="005E51AA" w:rsidRPr="0023591D" w:rsidRDefault="005E51AA" w:rsidP="005E51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FC0FF7" w:rsidRPr="0023591D" w:rsidRDefault="005E51AA" w:rsidP="005E51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Харин </w:t>
      </w:r>
      <w:r w:rsidR="00C157A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дараах ашигт малтмалын татвар, хураамж буурсан </w:t>
      </w:r>
      <w:r w:rsidR="004A3A9C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үзүүлэлттэй </w:t>
      </w:r>
      <w:r w:rsidR="00C157A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байна</w:t>
      </w:r>
      <w:r w:rsidR="008B521C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  <w:r w:rsidR="002B5226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Үүнд:</w:t>
      </w:r>
    </w:p>
    <w:p w:rsidR="00CC00A9" w:rsidRPr="0023591D" w:rsidRDefault="00CC00A9" w:rsidP="008615B3">
      <w:pPr>
        <w:pStyle w:val="ListParagraph"/>
        <w:numPr>
          <w:ilvl w:val="0"/>
          <w:numId w:val="11"/>
        </w:numPr>
        <w:ind w:hanging="29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Алт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17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40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0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%)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22A4B" w:rsidRPr="0023591D" w:rsidRDefault="00FC0FF7" w:rsidP="00D22A4B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</w:t>
      </w:r>
      <w:r w:rsidR="005E51A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айр</w:t>
      </w:r>
      <w:r w:rsidR="00A8766F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="005E51A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%) </w:t>
      </w:r>
      <w:r w:rsidR="005E51A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</w:t>
      </w:r>
      <w:r w:rsidR="00783B5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төгрөг</w:t>
      </w:r>
      <w:r w:rsidR="00E164FA"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22A4B" w:rsidRPr="0023591D" w:rsidRDefault="00D22A4B" w:rsidP="00D22A4B">
      <w:pPr>
        <w:pStyle w:val="ListParagraph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Бусад</w:t>
      </w:r>
      <w:r w:rsidR="00314611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52D0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%)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тэрбум төгрөг.</w:t>
      </w:r>
    </w:p>
    <w:p w:rsidR="00871530" w:rsidRPr="0023591D" w:rsidRDefault="00871530" w:rsidP="00783B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  <w:sectPr w:rsidR="00871530" w:rsidRPr="0023591D" w:rsidSect="00C77DD9">
          <w:type w:val="continuous"/>
          <w:pgSz w:w="11907" w:h="16840" w:code="9"/>
          <w:pgMar w:top="1134" w:right="851" w:bottom="851" w:left="1134" w:header="567" w:footer="318" w:gutter="0"/>
          <w:cols w:num="2" w:sep="1" w:space="720"/>
          <w:docGrid w:linePitch="360"/>
        </w:sectPr>
      </w:pPr>
    </w:p>
    <w:p w:rsidR="00871530" w:rsidRPr="0023591D" w:rsidRDefault="00871530" w:rsidP="00871530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71530" w:rsidRPr="0023591D" w:rsidRDefault="00871530" w:rsidP="00871530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71530" w:rsidRPr="0023591D" w:rsidRDefault="00871530" w:rsidP="00CE550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Улсын төсөвт төвлөрүүлсэн татвар, хураамж, ашигт малтмалаар</w:t>
      </w:r>
    </w:p>
    <w:p w:rsidR="00871530" w:rsidRPr="0023591D" w:rsidRDefault="00871530" w:rsidP="00871530">
      <w:pPr>
        <w:pStyle w:val="ListParagraph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тэрбум төгрөг</w:t>
      </w:r>
    </w:p>
    <w:tbl>
      <w:tblPr>
        <w:tblStyle w:val="TableGrid"/>
        <w:tblW w:w="9928" w:type="dxa"/>
        <w:tblLook w:val="04A0"/>
      </w:tblPr>
      <w:tblGrid>
        <w:gridCol w:w="2227"/>
        <w:gridCol w:w="945"/>
        <w:gridCol w:w="952"/>
        <w:gridCol w:w="952"/>
        <w:gridCol w:w="954"/>
        <w:gridCol w:w="953"/>
        <w:gridCol w:w="1007"/>
        <w:gridCol w:w="953"/>
        <w:gridCol w:w="985"/>
      </w:tblGrid>
      <w:tr w:rsidR="005B328F" w:rsidRPr="0023591D" w:rsidTr="0023591D">
        <w:trPr>
          <w:trHeight w:val="257"/>
        </w:trPr>
        <w:tc>
          <w:tcPr>
            <w:tcW w:w="2227" w:type="dxa"/>
            <w:vMerge w:val="restart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Үзүүлэлт</w:t>
            </w:r>
          </w:p>
        </w:tc>
        <w:tc>
          <w:tcPr>
            <w:tcW w:w="1897" w:type="dxa"/>
            <w:gridSpan w:val="2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06" w:type="dxa"/>
            <w:gridSpan w:val="2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898" w:type="dxa"/>
            <w:gridSpan w:val="4"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Өөрчлөлт</w:t>
            </w:r>
          </w:p>
        </w:tc>
      </w:tr>
      <w:tr w:rsidR="005B328F" w:rsidRPr="0023591D" w:rsidTr="0023591D">
        <w:trPr>
          <w:trHeight w:val="226"/>
        </w:trPr>
        <w:tc>
          <w:tcPr>
            <w:tcW w:w="2227" w:type="dxa"/>
            <w:vMerge/>
            <w:hideMark/>
          </w:tcPr>
          <w:p w:rsidR="00871530" w:rsidRPr="0023591D" w:rsidRDefault="00871530" w:rsidP="002D0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871530" w:rsidRPr="0023591D" w:rsidRDefault="00A14C6F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27D79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D16C4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D2DC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52" w:type="dxa"/>
            <w:hideMark/>
          </w:tcPr>
          <w:p w:rsidR="00871530" w:rsidRPr="0023591D" w:rsidRDefault="00BD42A3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="00A14C6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27D79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D16C4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D2DC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52" w:type="dxa"/>
            <w:hideMark/>
          </w:tcPr>
          <w:p w:rsidR="00871530" w:rsidRPr="0023591D" w:rsidRDefault="00A14C6F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27D79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D16C4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D2DC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54" w:type="dxa"/>
            <w:hideMark/>
          </w:tcPr>
          <w:p w:rsidR="00871530" w:rsidRPr="0023591D" w:rsidRDefault="00BD42A3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="00A14C6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27D79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D16C4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D2DCF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60" w:type="dxa"/>
            <w:gridSpan w:val="2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(4-2)=?, (4/2)=%</w:t>
            </w:r>
          </w:p>
        </w:tc>
        <w:tc>
          <w:tcPr>
            <w:tcW w:w="1938" w:type="dxa"/>
            <w:gridSpan w:val="2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(5-3)=?, (5/3)=%</w:t>
            </w:r>
          </w:p>
        </w:tc>
      </w:tr>
      <w:tr w:rsidR="005B328F" w:rsidRPr="0023591D" w:rsidTr="0023591D">
        <w:trPr>
          <w:trHeight w:val="226"/>
        </w:trPr>
        <w:tc>
          <w:tcPr>
            <w:tcW w:w="2227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5" w:type="dxa"/>
            <w:hideMark/>
          </w:tcPr>
          <w:p w:rsidR="00871530" w:rsidRPr="0023591D" w:rsidRDefault="00871530" w:rsidP="002D0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Нийтдүн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99.5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1,440.4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156.1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1,818.3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56.6 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56.9%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377.9 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26.2%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44.6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26.8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-47.2%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(17.8)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-40.0%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Нүүрс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34.9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593.2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83.9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872.6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49.0 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140.7%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279.4 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47.1%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Цайр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60.2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55.6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-59.4%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-7.6%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Зэс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43.6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668.8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52.3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775.4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19.9%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106.6 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Төмөр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12.7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85286" w:rsidRPr="0023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07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A67" w:rsidRPr="0023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A67" w:rsidRPr="0023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51E7" w:rsidRPr="0023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D551E7" w:rsidRPr="0023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Жонш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10.8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1E7" w:rsidRPr="0023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752013" w:rsidRPr="0023591D" w:rsidRDefault="00D551E7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013" w:rsidRPr="002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</w:p>
        </w:tc>
        <w:tc>
          <w:tcPr>
            <w:tcW w:w="985" w:type="dxa"/>
          </w:tcPr>
          <w:p w:rsidR="00752013" w:rsidRPr="0023591D" w:rsidRDefault="00F2704A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2.</w:t>
            </w:r>
            <w:r w:rsidR="00752013" w:rsidRPr="0023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013" w:rsidRPr="00235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52013" w:rsidRPr="0023591D" w:rsidTr="0023591D">
        <w:trPr>
          <w:trHeight w:val="302"/>
        </w:trPr>
        <w:tc>
          <w:tcPr>
            <w:tcW w:w="2227" w:type="dxa"/>
            <w:noWrap/>
            <w:hideMark/>
          </w:tcPr>
          <w:p w:rsidR="00752013" w:rsidRPr="0023591D" w:rsidRDefault="00752013" w:rsidP="00752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Бусад</w:t>
            </w:r>
          </w:p>
        </w:tc>
        <w:tc>
          <w:tcPr>
            <w:tcW w:w="94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  <w:tc>
          <w:tcPr>
            <w:tcW w:w="952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954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48.1 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007" w:type="dxa"/>
          </w:tcPr>
          <w:p w:rsidR="00752013" w:rsidRPr="0023591D" w:rsidRDefault="00D551E7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013" w:rsidRPr="002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3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5" w:type="dxa"/>
          </w:tcPr>
          <w:p w:rsidR="00752013" w:rsidRPr="0023591D" w:rsidRDefault="00752013" w:rsidP="0075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-3.9%</w:t>
            </w:r>
          </w:p>
        </w:tc>
      </w:tr>
    </w:tbl>
    <w:p w:rsidR="00AE5E34" w:rsidRPr="0023591D" w:rsidRDefault="00AE5E34" w:rsidP="00F25A3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</w:pPr>
    </w:p>
    <w:p w:rsidR="00436693" w:rsidRPr="0023591D" w:rsidRDefault="00BE42B4" w:rsidP="00F25A3F">
      <w:pPr>
        <w:rPr>
          <w:rFonts w:ascii="Times New Roman" w:hAnsi="Times New Roman" w:cs="Times New Roman"/>
          <w:color w:val="FFFFFF" w:themeColor="background1"/>
          <w:sz w:val="24"/>
          <w:szCs w:val="24"/>
          <w:lang w:val="mn-MN"/>
        </w:rPr>
        <w:sectPr w:rsidR="00436693" w:rsidRPr="0023591D" w:rsidSect="000C0AF8">
          <w:type w:val="continuous"/>
          <w:pgSz w:w="11907" w:h="16840" w:code="9"/>
          <w:pgMar w:top="1134" w:right="851" w:bottom="851" w:left="1134" w:header="567" w:footer="318" w:gutter="0"/>
          <w:cols w:space="720"/>
          <w:docGrid w:linePitch="360"/>
        </w:sect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Тайлбар: 1 </w:t>
      </w:r>
      <w:r w:rsidR="00AC08BE" w:rsidRPr="0023591D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дахин их</w:t>
      </w:r>
      <w:r w:rsidR="00AE5E34" w:rsidRPr="0023591D">
        <w:rPr>
          <w:rFonts w:ascii="Times New Roman" w:hAnsi="Times New Roman" w:cs="Times New Roman"/>
          <w:color w:val="FFFFFF" w:themeColor="background1"/>
          <w:sz w:val="24"/>
          <w:szCs w:val="24"/>
          <w:lang w:val="mn-MN"/>
        </w:rPr>
        <w:t>айлбар: 1 – дахин их</w:t>
      </w:r>
    </w:p>
    <w:p w:rsidR="00971403" w:rsidRPr="0023591D" w:rsidRDefault="00742D3C" w:rsidP="00742D3C">
      <w:pPr>
        <w:pStyle w:val="Heading1"/>
        <w:rPr>
          <w:rFonts w:ascii="Times New Roman" w:hAnsi="Times New Roman" w:cs="Times New Roman"/>
          <w:szCs w:val="24"/>
          <w:lang w:val="mn-MN"/>
        </w:rPr>
      </w:pPr>
      <w:bookmarkStart w:id="1" w:name="_Toc20415935"/>
      <w:r w:rsidRPr="0023591D">
        <w:rPr>
          <w:rFonts w:ascii="Times New Roman" w:hAnsi="Times New Roman" w:cs="Times New Roman"/>
          <w:szCs w:val="24"/>
        </w:rPr>
        <w:lastRenderedPageBreak/>
        <w:t>II</w:t>
      </w:r>
      <w:r w:rsidRPr="0023591D">
        <w:rPr>
          <w:rFonts w:ascii="Times New Roman" w:hAnsi="Times New Roman" w:cs="Times New Roman"/>
          <w:szCs w:val="24"/>
          <w:lang w:val="mn-MN"/>
        </w:rPr>
        <w:t>. АЖ ҮЙЛДВЭРИЙН САЛБАР</w:t>
      </w:r>
      <w:bookmarkEnd w:id="1"/>
    </w:p>
    <w:p w:rsidR="00EE69B0" w:rsidRPr="0023591D" w:rsidRDefault="00EE69B0" w:rsidP="00EE69B0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A47A4C" w:rsidRPr="0023591D" w:rsidRDefault="001317C3" w:rsidP="00742D3C">
      <w:pPr>
        <w:pStyle w:val="Heading2"/>
        <w:rPr>
          <w:rFonts w:ascii="Times New Roman" w:hAnsi="Times New Roman" w:cs="Times New Roman"/>
          <w:szCs w:val="24"/>
        </w:rPr>
      </w:pPr>
      <w:bookmarkStart w:id="2" w:name="_Toc20415936"/>
      <w:r w:rsidRPr="0023591D">
        <w:rPr>
          <w:rFonts w:ascii="Times New Roman" w:hAnsi="Times New Roman" w:cs="Times New Roman"/>
          <w:szCs w:val="24"/>
        </w:rPr>
        <w:t xml:space="preserve">II.1. </w:t>
      </w:r>
      <w:r w:rsidR="00971403" w:rsidRPr="0023591D">
        <w:rPr>
          <w:rFonts w:ascii="Times New Roman" w:hAnsi="Times New Roman" w:cs="Times New Roman"/>
          <w:szCs w:val="24"/>
        </w:rPr>
        <w:t xml:space="preserve">Аж үйлдвэрийн салбарын </w:t>
      </w:r>
      <w:r w:rsidR="007D687E" w:rsidRPr="0023591D">
        <w:rPr>
          <w:rFonts w:ascii="Times New Roman" w:hAnsi="Times New Roman" w:cs="Times New Roman"/>
          <w:szCs w:val="24"/>
        </w:rPr>
        <w:t>гол нэр төрлийн бүтээгдэхүүний үйлдвэрлэл</w:t>
      </w:r>
      <w:bookmarkEnd w:id="2"/>
    </w:p>
    <w:p w:rsidR="00E75773" w:rsidRPr="0023591D" w:rsidRDefault="0078379B" w:rsidP="00A13F18">
      <w:pPr>
        <w:spacing w:beforeLines="20" w:after="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2019 оны </w:t>
      </w:r>
      <w:r w:rsidR="00E75773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эхний </w:t>
      </w:r>
      <w:r w:rsidR="00643C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8</w:t>
      </w:r>
      <w:r w:rsidR="000101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сарын гүйцэтгэлээр </w:t>
      </w:r>
      <w:r w:rsidR="007D6D7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34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6D7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</w:t>
      </w:r>
      <w:r w:rsidR="008937D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сая тн</w:t>
      </w:r>
      <w:r w:rsidR="008937D6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нүүрс, </w:t>
      </w:r>
      <w:r w:rsidR="0025543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878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25543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зэсийн баяжмал, </w:t>
      </w:r>
      <w:r w:rsidR="00ED6D0E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D6D0E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="00D4241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алт, </w:t>
      </w:r>
      <w:r w:rsidR="00EE2833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4241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066CF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="00D42412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молибдений баяжмал, 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81</w:t>
      </w:r>
      <w:r w:rsidR="00E2111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="00E21118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E2111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хайлуур жоншны хүдэр,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34</w:t>
      </w:r>
      <w:r w:rsidR="00E2111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</w:t>
      </w:r>
      <w:r w:rsidR="00E21118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E2111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хайлуур жоншны баяжмал,</w:t>
      </w:r>
      <w:r w:rsidR="00323981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="00E2111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323981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="00E21118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сая тн</w:t>
      </w:r>
      <w:r w:rsidR="00E2111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төмрийн хүдэ</w:t>
      </w:r>
      <w:r w:rsidR="0095534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р,</w:t>
      </w:r>
      <w:r w:rsidR="00F5495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</w:t>
      </w:r>
      <w:r w:rsidR="007F37DF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F5495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</w:t>
      </w:r>
      <w:r w:rsidR="007F37DF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сая 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төмрийн хүдрийн баяжмал,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55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E559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мян.тн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цайрын баяжмал,</w:t>
      </w:r>
      <w:r w:rsidR="00D37290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727AF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543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6</w:t>
      </w:r>
      <w:r w:rsidR="00D87F5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сая 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бар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газрын тос</w:t>
      </w:r>
      <w:r w:rsidR="00680AAD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="003838C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8</w:t>
      </w:r>
      <w:r w:rsidR="00680AA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.</w:t>
      </w:r>
      <w:r w:rsidR="003838C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2</w:t>
      </w:r>
      <w:r w:rsidR="00680AA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680AAD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катодын зэс тус тус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үйлдвэрлэсэн байна. </w:t>
      </w:r>
    </w:p>
    <w:p w:rsidR="00EB0467" w:rsidRPr="0023591D" w:rsidRDefault="00EB0467" w:rsidP="00A13F18">
      <w:pPr>
        <w:spacing w:beforeLines="20" w:after="20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851479" w:rsidRPr="0023591D" w:rsidRDefault="0078379B" w:rsidP="00A13F18">
      <w:pPr>
        <w:spacing w:beforeLines="20"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Өнгөрсөн оны мөн үетэй харьцуулахад </w:t>
      </w:r>
      <w:r w:rsidR="0028188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нүүрс </w:t>
      </w:r>
      <w:r w:rsidR="005D765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8188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D765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81888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сая тн</w:t>
      </w:r>
      <w:r w:rsidR="00281888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5D765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28188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D7658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403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</w:t>
      </w:r>
      <w:r w:rsidR="00151723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 w:rsidR="0058716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зэсийн баяжмал</w:t>
      </w:r>
      <w:r w:rsidR="00B511C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58716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B511C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8716A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58716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B511C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8716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B511C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403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</w:t>
      </w:r>
      <w:r w:rsidR="0058716A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 w:rsidR="007D5A40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төмрийн хүдэр 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D5A40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444F6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сая</w:t>
      </w:r>
      <w:r w:rsidR="007D5A40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.тн</w:t>
      </w:r>
      <w:r w:rsidR="007D5A40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7D5A40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403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</w:t>
      </w:r>
      <w:r w:rsidR="007D5A40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,</w:t>
      </w:r>
      <w:r w:rsidR="00492B2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төмрийн хүдрийн баяжмал 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 w:rsidR="00492B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92B2B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492B2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92B2B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92B2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хувь,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хайлуур жоншны хүдэр 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D5E7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D5E7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мян.тн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9E58E3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D5E7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7D2977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хувь, цайрын баяжмал </w:t>
      </w:r>
      <w:r w:rsidR="00E8404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D5E7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8404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D5E74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мян.тн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E8404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D5E74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E8404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</w:t>
      </w:r>
      <w:r w:rsidR="006A62E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ь, газрын тос </w:t>
      </w:r>
      <w:r w:rsidR="005C4A4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 w:rsidR="006A62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C4A4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A62E9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мян.бар</w:t>
      </w:r>
      <w:r w:rsidR="006A62E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5C4A4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A62E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C4A4D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A62E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</w:t>
      </w:r>
      <w:r w:rsidR="000D5E74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иар</w:t>
      </w:r>
      <w:r w:rsidR="006B67EC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тус тус өссөн байна.</w:t>
      </w:r>
    </w:p>
    <w:p w:rsidR="005235C7" w:rsidRPr="0023591D" w:rsidRDefault="005235C7" w:rsidP="00A13F18">
      <w:pPr>
        <w:spacing w:beforeLines="20"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2F3655" w:rsidRPr="0023591D" w:rsidRDefault="00F11D07" w:rsidP="00A13F18">
      <w:pPr>
        <w:spacing w:beforeLines="20"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Харин алт </w:t>
      </w:r>
      <w:r w:rsidR="00540C4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0C4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F3D17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буюу </w:t>
      </w:r>
      <w:r w:rsidR="00540C4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0C42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хувь, молибдены баяжмал 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171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тн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922691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хувь,</w:t>
      </w:r>
      <w:r w:rsidR="00E86F0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хайлуур жоншны баяжмал 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86F09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86F09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 xml:space="preserve"> мян.тн</w:t>
      </w:r>
      <w:r w:rsidR="00E86F0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9A598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403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хувь</w:t>
      </w:r>
      <w:r w:rsidR="00E86F09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="002F3655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катодын зэс 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F365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22691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мян.</w:t>
      </w:r>
      <w:r w:rsidR="002F3655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тн</w:t>
      </w:r>
      <w:r w:rsidR="002F3655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буюу 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2F365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543C3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4037B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</w:t>
      </w:r>
      <w:r w:rsidR="002F3655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иар тус тус буурсан байна.</w:t>
      </w:r>
    </w:p>
    <w:p w:rsidR="002F3655" w:rsidRPr="0023591D" w:rsidRDefault="002F3655" w:rsidP="002F3655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14885" w:type="dxa"/>
        <w:tblLook w:val="04A0"/>
      </w:tblPr>
      <w:tblGrid>
        <w:gridCol w:w="699"/>
        <w:gridCol w:w="3732"/>
        <w:gridCol w:w="1604"/>
        <w:gridCol w:w="931"/>
        <w:gridCol w:w="1274"/>
        <w:gridCol w:w="1138"/>
        <w:gridCol w:w="1275"/>
        <w:gridCol w:w="1072"/>
        <w:gridCol w:w="1046"/>
        <w:gridCol w:w="1273"/>
        <w:gridCol w:w="1027"/>
      </w:tblGrid>
      <w:tr w:rsidR="00527645" w:rsidRPr="0023591D" w:rsidTr="0023591D">
        <w:trPr>
          <w:trHeight w:val="107"/>
        </w:trPr>
        <w:tc>
          <w:tcPr>
            <w:tcW w:w="704" w:type="dxa"/>
            <w:vMerge w:val="restart"/>
            <w:noWrap/>
            <w:hideMark/>
          </w:tcPr>
          <w:p w:rsidR="00527645" w:rsidRPr="0023591D" w:rsidRDefault="00527645" w:rsidP="008B3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noWrap/>
            <w:hideMark/>
          </w:tcPr>
          <w:p w:rsidR="00527645" w:rsidRPr="0023591D" w:rsidRDefault="00527645" w:rsidP="008B3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Бүтээгдэхүүнийтөрөл</w:t>
            </w:r>
          </w:p>
        </w:tc>
        <w:tc>
          <w:tcPr>
            <w:tcW w:w="1217" w:type="dxa"/>
            <w:vMerge w:val="restart"/>
            <w:hideMark/>
          </w:tcPr>
          <w:p w:rsidR="00527645" w:rsidRPr="0023591D" w:rsidRDefault="00527645" w:rsidP="008B3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Хэмжихнэгж</w:t>
            </w:r>
          </w:p>
        </w:tc>
        <w:tc>
          <w:tcPr>
            <w:tcW w:w="2333" w:type="dxa"/>
            <w:gridSpan w:val="2"/>
          </w:tcPr>
          <w:p w:rsidR="00527645" w:rsidRPr="0023591D" w:rsidRDefault="00527645" w:rsidP="003C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201</w:t>
            </w:r>
            <w:r w:rsidR="003C6DFC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8</w:t>
            </w:r>
          </w:p>
        </w:tc>
        <w:tc>
          <w:tcPr>
            <w:tcW w:w="2428" w:type="dxa"/>
            <w:gridSpan w:val="2"/>
            <w:hideMark/>
          </w:tcPr>
          <w:p w:rsidR="00527645" w:rsidRPr="0023591D" w:rsidRDefault="003C6DFC" w:rsidP="00DD1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2019</w:t>
            </w:r>
          </w:p>
        </w:tc>
        <w:tc>
          <w:tcPr>
            <w:tcW w:w="4444" w:type="dxa"/>
            <w:gridSpan w:val="4"/>
            <w:hideMark/>
          </w:tcPr>
          <w:p w:rsidR="00527645" w:rsidRPr="0023591D" w:rsidRDefault="00527645" w:rsidP="008B3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Өөрчлөлт</w:t>
            </w:r>
          </w:p>
        </w:tc>
      </w:tr>
      <w:tr w:rsidR="00527645" w:rsidRPr="0023591D" w:rsidTr="0023591D">
        <w:trPr>
          <w:trHeight w:val="140"/>
        </w:trPr>
        <w:tc>
          <w:tcPr>
            <w:tcW w:w="704" w:type="dxa"/>
            <w:vMerge/>
            <w:hideMark/>
          </w:tcPr>
          <w:p w:rsidR="00527645" w:rsidRPr="0023591D" w:rsidRDefault="00527645" w:rsidP="005276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vMerge/>
            <w:hideMark/>
          </w:tcPr>
          <w:p w:rsidR="00527645" w:rsidRPr="0023591D" w:rsidRDefault="00527645" w:rsidP="005276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527645" w:rsidRPr="0023591D" w:rsidRDefault="00527645" w:rsidP="005276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527645" w:rsidRPr="0023591D" w:rsidRDefault="009C1BBE" w:rsidP="00527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47341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10D4B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82" w:type="dxa"/>
          </w:tcPr>
          <w:p w:rsidR="00527645" w:rsidRPr="0023591D" w:rsidRDefault="00543162" w:rsidP="00527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</w:t>
            </w:r>
            <w:r w:rsidR="009C1BBE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47341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10D4B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45" w:type="dxa"/>
          </w:tcPr>
          <w:p w:rsidR="00527645" w:rsidRPr="0023591D" w:rsidRDefault="009C1BBE" w:rsidP="00527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47341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10D4B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83" w:type="dxa"/>
          </w:tcPr>
          <w:p w:rsidR="00527645" w:rsidRPr="0023591D" w:rsidRDefault="00543162" w:rsidP="00527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</w:t>
            </w:r>
            <w:r w:rsidR="009C1BBE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47341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10D4B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30" w:type="dxa"/>
            <w:gridSpan w:val="2"/>
            <w:hideMark/>
          </w:tcPr>
          <w:p w:rsidR="00527645" w:rsidRPr="0023591D" w:rsidRDefault="00527645" w:rsidP="009D6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)=?, (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)=%</w:t>
            </w:r>
          </w:p>
        </w:tc>
        <w:tc>
          <w:tcPr>
            <w:tcW w:w="2314" w:type="dxa"/>
            <w:gridSpan w:val="2"/>
            <w:hideMark/>
          </w:tcPr>
          <w:p w:rsidR="00527645" w:rsidRPr="0023591D" w:rsidRDefault="00527645" w:rsidP="009D6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)=?, (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9D6DD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)=%</w:t>
            </w:r>
          </w:p>
        </w:tc>
      </w:tr>
      <w:tr w:rsidR="003D7415" w:rsidRPr="0023591D" w:rsidTr="0023591D">
        <w:trPr>
          <w:trHeight w:val="158"/>
        </w:trPr>
        <w:tc>
          <w:tcPr>
            <w:tcW w:w="704" w:type="dxa"/>
            <w:noWrap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noWrap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D7415" w:rsidRPr="0023591D" w:rsidRDefault="00A41BE2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282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hideMark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D7415" w:rsidRPr="0023591D" w:rsidTr="0023591D">
        <w:trPr>
          <w:trHeight w:val="249"/>
        </w:trPr>
        <w:tc>
          <w:tcPr>
            <w:tcW w:w="704" w:type="dxa"/>
            <w:noWrap/>
            <w:hideMark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noWrap/>
            <w:hideMark/>
          </w:tcPr>
          <w:p w:rsidR="003D7415" w:rsidRPr="0023591D" w:rsidRDefault="003D7415" w:rsidP="00CB18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Уулуурхай, олборлохажүйлдвэр</w:t>
            </w:r>
          </w:p>
        </w:tc>
        <w:tc>
          <w:tcPr>
            <w:tcW w:w="1217" w:type="dxa"/>
          </w:tcPr>
          <w:p w:rsidR="003D7415" w:rsidRPr="0023591D" w:rsidRDefault="003D7415" w:rsidP="00CB1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D7415" w:rsidRPr="0023591D" w:rsidRDefault="003D7415" w:rsidP="00CB1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Нүүрс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3,054.9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29,387.1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4,994.2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34,112.3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1,939.3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4,725.2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Газрынтос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мян.бар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553.2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4,494.4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589.7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4,552.7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36.5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58.3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Зэсийнбаяжмал, м/агуулгаараа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100.1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860.4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95.8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878.7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-4.3%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18.3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Молибденийбаяжмал, м/ агуулгаараа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486.1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3,623.1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443.6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3,451.5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42.5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-8.7%</w:t>
            </w:r>
          </w:p>
        </w:tc>
        <w:tc>
          <w:tcPr>
            <w:tcW w:w="1281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171.6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-4.7%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2,741.5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11,947.0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1,876.9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9,499.6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864.6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-31.5%</w:t>
            </w:r>
          </w:p>
        </w:tc>
        <w:tc>
          <w:tcPr>
            <w:tcW w:w="1281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2,447.4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-20.5%</w:t>
            </w:r>
          </w:p>
        </w:tc>
      </w:tr>
      <w:tr w:rsidR="003E7AEF" w:rsidRPr="0023591D" w:rsidTr="0023591D">
        <w:trPr>
          <w:trHeight w:val="249"/>
        </w:trPr>
        <w:tc>
          <w:tcPr>
            <w:tcW w:w="704" w:type="dxa"/>
            <w:hideMark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59" w:type="dxa"/>
            <w:noWrap/>
            <w:hideMark/>
          </w:tcPr>
          <w:p w:rsidR="003E7AEF" w:rsidRPr="0023591D" w:rsidRDefault="003E7AEF" w:rsidP="0023591D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Төмөр:</w:t>
            </w:r>
          </w:p>
        </w:tc>
        <w:tc>
          <w:tcPr>
            <w:tcW w:w="1217" w:type="dxa"/>
            <w:hideMark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noWrap/>
          </w:tcPr>
          <w:p w:rsidR="00B02E81" w:rsidRPr="0023591D" w:rsidRDefault="00B02E81" w:rsidP="0023591D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Төмрийнхүд</w:t>
            </w: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217" w:type="dxa"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mn-MN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625.4 </w:t>
            </w:r>
          </w:p>
        </w:tc>
        <w:tc>
          <w:tcPr>
            <w:tcW w:w="128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3,998.0 </w:t>
            </w:r>
          </w:p>
        </w:tc>
        <w:tc>
          <w:tcPr>
            <w:tcW w:w="1145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751.3 </w:t>
            </w:r>
          </w:p>
        </w:tc>
        <w:tc>
          <w:tcPr>
            <w:tcW w:w="128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5,436.9 </w:t>
            </w:r>
          </w:p>
        </w:tc>
        <w:tc>
          <w:tcPr>
            <w:tcW w:w="1078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125.9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20.1%</w:t>
            </w:r>
          </w:p>
        </w:tc>
        <w:tc>
          <w:tcPr>
            <w:tcW w:w="1281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1,438.9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Төмрийнхүдрийнбаяжмал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239.7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1,906.5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294.9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2,057.4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55.2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150.9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7.9%</w:t>
            </w:r>
          </w:p>
        </w:tc>
      </w:tr>
      <w:tr w:rsidR="003E7AEF" w:rsidRPr="0023591D" w:rsidTr="0023591D">
        <w:trPr>
          <w:trHeight w:val="249"/>
        </w:trPr>
        <w:tc>
          <w:tcPr>
            <w:tcW w:w="704" w:type="dxa"/>
            <w:hideMark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59" w:type="dxa"/>
            <w:hideMark/>
          </w:tcPr>
          <w:p w:rsidR="003E7AEF" w:rsidRPr="0023591D" w:rsidRDefault="003E7AEF" w:rsidP="0023591D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Хайлууржонш:</w:t>
            </w:r>
          </w:p>
        </w:tc>
        <w:tc>
          <w:tcPr>
            <w:tcW w:w="1217" w:type="dxa"/>
            <w:hideMark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Хайлууржонш</w:t>
            </w: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ны хүдэр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77.6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81.5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Хайлууржоншныбаяжмал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44.3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34.2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91.9%</w:t>
            </w:r>
          </w:p>
        </w:tc>
        <w:tc>
          <w:tcPr>
            <w:tcW w:w="1281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-22.8%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759" w:type="dxa"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Цайрынбаяжмал</w:t>
            </w:r>
          </w:p>
        </w:tc>
        <w:tc>
          <w:tcPr>
            <w:tcW w:w="1217" w:type="dxa"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8.9 </w:t>
            </w:r>
          </w:p>
        </w:tc>
        <w:tc>
          <w:tcPr>
            <w:tcW w:w="1282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55.7 </w:t>
            </w:r>
          </w:p>
        </w:tc>
        <w:tc>
          <w:tcPr>
            <w:tcW w:w="1145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 </w:t>
            </w:r>
          </w:p>
        </w:tc>
        <w:tc>
          <w:tcPr>
            <w:tcW w:w="1283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55.9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-37.1%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</w:tr>
      <w:tr w:rsidR="003E7AEF" w:rsidRPr="0023591D" w:rsidTr="0023591D">
        <w:trPr>
          <w:trHeight w:val="249"/>
        </w:trPr>
        <w:tc>
          <w:tcPr>
            <w:tcW w:w="704" w:type="dxa"/>
            <w:noWrap/>
            <w:hideMark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noWrap/>
            <w:hideMark/>
          </w:tcPr>
          <w:p w:rsidR="003E7AEF" w:rsidRPr="0023591D" w:rsidRDefault="003E7AEF" w:rsidP="003E7A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Боловсруулах 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ажүйлдвэр</w:t>
            </w:r>
          </w:p>
        </w:tc>
        <w:tc>
          <w:tcPr>
            <w:tcW w:w="1217" w:type="dxa"/>
          </w:tcPr>
          <w:p w:rsidR="003E7AEF" w:rsidRPr="0023591D" w:rsidRDefault="003E7AEF" w:rsidP="003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</w:tcPr>
          <w:p w:rsidR="003E7AEF" w:rsidRPr="0023591D" w:rsidRDefault="003E7AEF" w:rsidP="003E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noWrap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59" w:type="dxa"/>
            <w:noWrap/>
            <w:hideMark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Катодынзэс, 99%</w:t>
            </w:r>
          </w:p>
        </w:tc>
        <w:tc>
          <w:tcPr>
            <w:tcW w:w="1217" w:type="dxa"/>
            <w:noWrap/>
            <w:hideMark/>
          </w:tcPr>
          <w:p w:rsidR="00B02E81" w:rsidRPr="0023591D" w:rsidRDefault="00B02E81" w:rsidP="00B0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1,237.8 </w:t>
            </w:r>
          </w:p>
        </w:tc>
        <w:tc>
          <w:tcPr>
            <w:tcW w:w="128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9,603.2 </w:t>
            </w:r>
          </w:p>
        </w:tc>
        <w:tc>
          <w:tcPr>
            <w:tcW w:w="1145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961.4 </w:t>
            </w:r>
          </w:p>
        </w:tc>
        <w:tc>
          <w:tcPr>
            <w:tcW w:w="128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8,236.6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276.4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-22.3%</w:t>
            </w:r>
          </w:p>
        </w:tc>
        <w:tc>
          <w:tcPr>
            <w:tcW w:w="1281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1,366.6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-14.2%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noWrap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59" w:type="dxa"/>
            <w:noWrap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Металлбэлдэц</w:t>
            </w:r>
          </w:p>
        </w:tc>
        <w:tc>
          <w:tcPr>
            <w:tcW w:w="1217" w:type="dxa"/>
            <w:noWrap/>
          </w:tcPr>
          <w:p w:rsidR="00B02E81" w:rsidRPr="0023591D" w:rsidRDefault="00B02E81" w:rsidP="00B0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1,583.9 </w:t>
            </w:r>
          </w:p>
        </w:tc>
        <w:tc>
          <w:tcPr>
            <w:tcW w:w="128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18,373.8 </w:t>
            </w:r>
          </w:p>
        </w:tc>
        <w:tc>
          <w:tcPr>
            <w:tcW w:w="1145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805.1 </w:t>
            </w:r>
          </w:p>
        </w:tc>
        <w:tc>
          <w:tcPr>
            <w:tcW w:w="128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20,048.6 </w:t>
            </w:r>
          </w:p>
        </w:tc>
        <w:tc>
          <w:tcPr>
            <w:tcW w:w="1078" w:type="dxa"/>
          </w:tcPr>
          <w:p w:rsidR="00B02E81" w:rsidRPr="0023591D" w:rsidRDefault="00AD0959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B02E81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778.8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-49.2%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1,674.8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9.1%</w:t>
            </w:r>
          </w:p>
        </w:tc>
      </w:tr>
      <w:tr w:rsidR="00B02E81" w:rsidRPr="0023591D" w:rsidTr="0023591D">
        <w:trPr>
          <w:trHeight w:val="249"/>
        </w:trPr>
        <w:tc>
          <w:tcPr>
            <w:tcW w:w="704" w:type="dxa"/>
            <w:noWrap/>
          </w:tcPr>
          <w:p w:rsidR="00B02E81" w:rsidRPr="0023591D" w:rsidRDefault="00B02E81" w:rsidP="00B0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59" w:type="dxa"/>
            <w:noWrap/>
          </w:tcPr>
          <w:p w:rsidR="00B02E81" w:rsidRPr="0023591D" w:rsidRDefault="00B02E81" w:rsidP="0023591D">
            <w:pPr>
              <w:ind w:firstLineChars="100" w:first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Металлцувимал</w:t>
            </w:r>
          </w:p>
        </w:tc>
        <w:tc>
          <w:tcPr>
            <w:tcW w:w="1217" w:type="dxa"/>
            <w:noWrap/>
          </w:tcPr>
          <w:p w:rsidR="00B02E81" w:rsidRPr="0023591D" w:rsidRDefault="00B02E81" w:rsidP="00B02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05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1,596.5 </w:t>
            </w:r>
          </w:p>
        </w:tc>
        <w:tc>
          <w:tcPr>
            <w:tcW w:w="128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20,113.8 </w:t>
            </w:r>
          </w:p>
        </w:tc>
        <w:tc>
          <w:tcPr>
            <w:tcW w:w="1145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1,603.0 </w:t>
            </w:r>
          </w:p>
        </w:tc>
        <w:tc>
          <w:tcPr>
            <w:tcW w:w="128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20,274.5 </w:t>
            </w:r>
          </w:p>
        </w:tc>
        <w:tc>
          <w:tcPr>
            <w:tcW w:w="1078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</w:p>
        </w:tc>
        <w:tc>
          <w:tcPr>
            <w:tcW w:w="1052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281" w:type="dxa"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160.7 </w:t>
            </w:r>
          </w:p>
        </w:tc>
        <w:tc>
          <w:tcPr>
            <w:tcW w:w="1033" w:type="dxa"/>
            <w:noWrap/>
          </w:tcPr>
          <w:p w:rsidR="00B02E81" w:rsidRPr="0023591D" w:rsidRDefault="00B02E81" w:rsidP="00B02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</w:tr>
    </w:tbl>
    <w:p w:rsidR="009E0E39" w:rsidRPr="0023591D" w:rsidRDefault="00230179" w:rsidP="008D61F3">
      <w:pPr>
        <w:jc w:val="right"/>
        <w:rPr>
          <w:rFonts w:ascii="Times New Roman" w:hAnsi="Times New Roman" w:cs="Times New Roman"/>
          <w:i/>
          <w:sz w:val="24"/>
          <w:szCs w:val="24"/>
          <w:lang w:val="mn-MN"/>
        </w:rPr>
        <w:sectPr w:rsidR="009E0E39" w:rsidRPr="0023591D" w:rsidSect="005235C7">
          <w:headerReference w:type="default" r:id="rId12"/>
          <w:pgSz w:w="16840" w:h="11907" w:orient="landscape" w:code="9"/>
          <w:pgMar w:top="1134" w:right="851" w:bottom="567" w:left="1134" w:header="567" w:footer="318" w:gutter="0"/>
          <w:cols w:space="720"/>
          <w:docGrid w:linePitch="360"/>
        </w:sect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Эх сурвалж: Ү</w:t>
      </w:r>
      <w:r w:rsidR="00D71C30" w:rsidRPr="0023591D">
        <w:rPr>
          <w:rFonts w:ascii="Times New Roman" w:hAnsi="Times New Roman" w:cs="Times New Roman"/>
          <w:i/>
          <w:sz w:val="24"/>
          <w:szCs w:val="24"/>
          <w:lang w:val="mn-MN"/>
        </w:rPr>
        <w:t>СХ</w:t>
      </w:r>
    </w:p>
    <w:p w:rsidR="005473B1" w:rsidRPr="0023591D" w:rsidRDefault="00063442" w:rsidP="0047568B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lastRenderedPageBreak/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  <w:r w:rsidRPr="0023591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mn-MN"/>
        </w:rPr>
        <w:softHyphen/>
      </w:r>
    </w:p>
    <w:p w:rsidR="00E242A1" w:rsidRPr="0023591D" w:rsidRDefault="001317C3" w:rsidP="002044E8">
      <w:pPr>
        <w:pStyle w:val="Heading2"/>
        <w:rPr>
          <w:rFonts w:ascii="Times New Roman" w:hAnsi="Times New Roman" w:cs="Times New Roman"/>
          <w:szCs w:val="24"/>
          <w:lang w:val="mn-MN"/>
        </w:rPr>
      </w:pPr>
      <w:bookmarkStart w:id="3" w:name="_Toc20415937"/>
      <w:r w:rsidRPr="0023591D">
        <w:rPr>
          <w:rFonts w:ascii="Times New Roman" w:hAnsi="Times New Roman" w:cs="Times New Roman"/>
          <w:szCs w:val="24"/>
          <w:lang w:val="mn-MN"/>
        </w:rPr>
        <w:t>II.</w:t>
      </w:r>
      <w:r w:rsidRPr="0023591D">
        <w:rPr>
          <w:rFonts w:ascii="Times New Roman" w:hAnsi="Times New Roman" w:cs="Times New Roman"/>
          <w:szCs w:val="24"/>
        </w:rPr>
        <w:t>2</w:t>
      </w:r>
      <w:r w:rsidRPr="0023591D">
        <w:rPr>
          <w:rFonts w:ascii="Times New Roman" w:hAnsi="Times New Roman" w:cs="Times New Roman"/>
          <w:szCs w:val="24"/>
          <w:lang w:val="mn-MN"/>
        </w:rPr>
        <w:t xml:space="preserve">. </w:t>
      </w:r>
      <w:r w:rsidR="00EA3C4D" w:rsidRPr="0023591D">
        <w:rPr>
          <w:rFonts w:ascii="Times New Roman" w:hAnsi="Times New Roman" w:cs="Times New Roman"/>
          <w:szCs w:val="24"/>
          <w:lang w:val="mn-MN"/>
        </w:rPr>
        <w:t>Аж үйлдвэрийн салбарын нийт бүтээгдэхүүн</w:t>
      </w:r>
      <w:r w:rsidR="00E242A1" w:rsidRPr="0023591D">
        <w:rPr>
          <w:rFonts w:ascii="Times New Roman" w:hAnsi="Times New Roman" w:cs="Times New Roman"/>
          <w:szCs w:val="24"/>
          <w:lang w:val="mn-MN"/>
        </w:rPr>
        <w:t xml:space="preserve"> үйлдвэрлэл</w:t>
      </w:r>
      <w:bookmarkEnd w:id="3"/>
    </w:p>
    <w:p w:rsidR="004E245C" w:rsidRPr="0023591D" w:rsidRDefault="004E245C" w:rsidP="004E245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тэрбум төгрөг</w:t>
      </w:r>
    </w:p>
    <w:tbl>
      <w:tblPr>
        <w:tblStyle w:val="TableGrid"/>
        <w:tblW w:w="9939" w:type="dxa"/>
        <w:tblLayout w:type="fixed"/>
        <w:tblLook w:val="04A0"/>
      </w:tblPr>
      <w:tblGrid>
        <w:gridCol w:w="2893"/>
        <w:gridCol w:w="856"/>
        <w:gridCol w:w="908"/>
        <w:gridCol w:w="858"/>
        <w:gridCol w:w="905"/>
        <w:gridCol w:w="874"/>
        <w:gridCol w:w="882"/>
        <w:gridCol w:w="858"/>
        <w:gridCol w:w="905"/>
      </w:tblGrid>
      <w:tr w:rsidR="0035366D" w:rsidRPr="0023591D" w:rsidTr="0023591D">
        <w:trPr>
          <w:trHeight w:val="20"/>
        </w:trPr>
        <w:tc>
          <w:tcPr>
            <w:tcW w:w="2893" w:type="dxa"/>
            <w:vMerge w:val="restart"/>
            <w:hideMark/>
          </w:tcPr>
          <w:p w:rsidR="0035366D" w:rsidRPr="0023591D" w:rsidRDefault="0035366D" w:rsidP="00BF4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Салбар</w:t>
            </w:r>
          </w:p>
        </w:tc>
        <w:tc>
          <w:tcPr>
            <w:tcW w:w="1764" w:type="dxa"/>
            <w:gridSpan w:val="2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63" w:type="dxa"/>
            <w:gridSpan w:val="2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2019</w:t>
            </w:r>
          </w:p>
        </w:tc>
        <w:tc>
          <w:tcPr>
            <w:tcW w:w="3519" w:type="dxa"/>
            <w:gridSpan w:val="4"/>
            <w:hideMark/>
          </w:tcPr>
          <w:p w:rsidR="0035366D" w:rsidRPr="0023591D" w:rsidRDefault="0035366D" w:rsidP="00BF4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Өөрчлөлт</w:t>
            </w:r>
          </w:p>
        </w:tc>
      </w:tr>
      <w:tr w:rsidR="009444A6" w:rsidRPr="0023591D" w:rsidTr="0023591D">
        <w:trPr>
          <w:trHeight w:val="20"/>
        </w:trPr>
        <w:tc>
          <w:tcPr>
            <w:tcW w:w="2893" w:type="dxa"/>
            <w:vMerge/>
            <w:hideMark/>
          </w:tcPr>
          <w:p w:rsidR="009444A6" w:rsidRPr="0023591D" w:rsidRDefault="009444A6" w:rsidP="009444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hideMark/>
          </w:tcPr>
          <w:p w:rsidR="009444A6" w:rsidRPr="0023591D" w:rsidRDefault="009444A6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056B1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260FAD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52DF7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08" w:type="dxa"/>
            <w:hideMark/>
          </w:tcPr>
          <w:p w:rsidR="009444A6" w:rsidRPr="0023591D" w:rsidRDefault="00F7031C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</w:t>
            </w:r>
            <w:r w:rsidR="009444A6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056B1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260FAD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52DF7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8" w:type="dxa"/>
            <w:hideMark/>
          </w:tcPr>
          <w:p w:rsidR="009444A6" w:rsidRPr="0023591D" w:rsidRDefault="009444A6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056B1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260FAD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52DF7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05" w:type="dxa"/>
            <w:hideMark/>
          </w:tcPr>
          <w:p w:rsidR="009444A6" w:rsidRPr="0023591D" w:rsidRDefault="00F7031C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</w:t>
            </w:r>
            <w:r w:rsidR="009444A6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056B18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260FAD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52DF7"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56" w:type="dxa"/>
            <w:gridSpan w:val="2"/>
            <w:hideMark/>
          </w:tcPr>
          <w:p w:rsidR="009444A6" w:rsidRPr="0023591D" w:rsidRDefault="009444A6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(4-2)=?, (4/2)=%</w:t>
            </w:r>
          </w:p>
        </w:tc>
        <w:tc>
          <w:tcPr>
            <w:tcW w:w="1763" w:type="dxa"/>
            <w:gridSpan w:val="2"/>
            <w:hideMark/>
          </w:tcPr>
          <w:p w:rsidR="009444A6" w:rsidRPr="0023591D" w:rsidRDefault="009444A6" w:rsidP="00944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(5-3)=?, (5/3)=%</w:t>
            </w:r>
          </w:p>
        </w:tc>
      </w:tr>
      <w:tr w:rsidR="0035366D" w:rsidRPr="0023591D" w:rsidTr="0023591D">
        <w:trPr>
          <w:trHeight w:val="20"/>
        </w:trPr>
        <w:tc>
          <w:tcPr>
            <w:tcW w:w="2893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" w:type="dxa"/>
            <w:hideMark/>
          </w:tcPr>
          <w:p w:rsidR="0035366D" w:rsidRPr="0023591D" w:rsidRDefault="0035366D" w:rsidP="00A1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943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Нийтдүн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1,261.0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9,909.6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1,594.9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11,445.5 </w:t>
            </w:r>
          </w:p>
        </w:tc>
        <w:tc>
          <w:tcPr>
            <w:tcW w:w="874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333.9 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26.5%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1,536.0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15.5%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9439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Уулуурхай, олборлохажүйлдвэр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910.3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7,097.8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1,210.6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8,315.8 </w:t>
            </w:r>
          </w:p>
        </w:tc>
        <w:tc>
          <w:tcPr>
            <w:tcW w:w="874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300.2 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33.0%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1,218.0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23591D">
            <w:pPr>
              <w:ind w:firstLineChars="100" w:firstLine="2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Нүүрсолборлолт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249.5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2,404.6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554.0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3,587.2 </w:t>
            </w:r>
          </w:p>
        </w:tc>
        <w:tc>
          <w:tcPr>
            <w:tcW w:w="874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304.5 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122.0%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1,182.5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23591D">
            <w:pPr>
              <w:ind w:firstLineChars="100" w:firstLine="2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Газрынтосолборлолт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91.2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712.5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84.8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677.4 </w:t>
            </w:r>
          </w:p>
        </w:tc>
        <w:tc>
          <w:tcPr>
            <w:tcW w:w="874" w:type="dxa"/>
          </w:tcPr>
          <w:p w:rsidR="009439CC" w:rsidRPr="0023591D" w:rsidRDefault="00762CAA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9439CC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-7.0%</w:t>
            </w:r>
          </w:p>
        </w:tc>
        <w:tc>
          <w:tcPr>
            <w:tcW w:w="858" w:type="dxa"/>
          </w:tcPr>
          <w:p w:rsidR="009439CC" w:rsidRPr="0023591D" w:rsidRDefault="00762CAA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9439CC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35.2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-4.9%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23591D">
            <w:pPr>
              <w:ind w:firstLineChars="100" w:firstLine="2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Металлынхүдэролборлолт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560.6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3,892.2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554.2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3,952.2 </w:t>
            </w:r>
          </w:p>
        </w:tc>
        <w:tc>
          <w:tcPr>
            <w:tcW w:w="874" w:type="dxa"/>
          </w:tcPr>
          <w:p w:rsidR="009439CC" w:rsidRPr="0023591D" w:rsidRDefault="00762CAA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9439CC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-1.1%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60.0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  <w:hideMark/>
          </w:tcPr>
          <w:p w:rsidR="009439CC" w:rsidRPr="0023591D" w:rsidRDefault="009439CC" w:rsidP="0023591D">
            <w:pPr>
              <w:ind w:firstLineChars="100" w:firstLine="2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Бусадашигтмалтмалолборлолт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88.4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17.5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99.1 </w:t>
            </w:r>
          </w:p>
        </w:tc>
        <w:tc>
          <w:tcPr>
            <w:tcW w:w="874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 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94.2%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10.6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12.0%</w:t>
            </w:r>
          </w:p>
        </w:tc>
      </w:tr>
      <w:tr w:rsidR="009439CC" w:rsidRPr="0023591D" w:rsidTr="0023591D">
        <w:trPr>
          <w:trHeight w:val="283"/>
        </w:trPr>
        <w:tc>
          <w:tcPr>
            <w:tcW w:w="2893" w:type="dxa"/>
          </w:tcPr>
          <w:p w:rsidR="009439CC" w:rsidRPr="0023591D" w:rsidRDefault="009439CC" w:rsidP="009439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Боловсруулах аж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үйлдвэр</w:t>
            </w:r>
          </w:p>
        </w:tc>
        <w:tc>
          <w:tcPr>
            <w:tcW w:w="856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284.8 </w:t>
            </w:r>
          </w:p>
        </w:tc>
        <w:tc>
          <w:tcPr>
            <w:tcW w:w="90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2,137.1 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306.9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2,369.1 </w:t>
            </w:r>
          </w:p>
        </w:tc>
        <w:tc>
          <w:tcPr>
            <w:tcW w:w="874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22.2 </w:t>
            </w:r>
          </w:p>
        </w:tc>
        <w:tc>
          <w:tcPr>
            <w:tcW w:w="882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7.8%</w:t>
            </w:r>
          </w:p>
        </w:tc>
        <w:tc>
          <w:tcPr>
            <w:tcW w:w="858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232.0 </w:t>
            </w:r>
          </w:p>
        </w:tc>
        <w:tc>
          <w:tcPr>
            <w:tcW w:w="905" w:type="dxa"/>
          </w:tcPr>
          <w:p w:rsidR="009439CC" w:rsidRPr="0023591D" w:rsidRDefault="009439CC" w:rsidP="009439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10.9%</w:t>
            </w:r>
          </w:p>
        </w:tc>
      </w:tr>
    </w:tbl>
    <w:p w:rsidR="00BF47BD" w:rsidRPr="0023591D" w:rsidRDefault="003B1398" w:rsidP="003B1398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Эх сурвалж: ҮСХ</w:t>
      </w:r>
    </w:p>
    <w:p w:rsidR="00D71C30" w:rsidRPr="0023591D" w:rsidRDefault="00D71C30" w:rsidP="00665B0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A61922" w:rsidRPr="0023591D" w:rsidRDefault="00A61922" w:rsidP="003F130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Аж үйлдвэрийн салбарын нийт үйлдвэрлэл 2019 оны </w:t>
      </w:r>
      <w:r w:rsidR="00AA0787" w:rsidRPr="0023591D">
        <w:rPr>
          <w:rFonts w:ascii="Times New Roman" w:hAnsi="Times New Roman" w:cs="Times New Roman"/>
          <w:sz w:val="24"/>
          <w:szCs w:val="24"/>
        </w:rPr>
        <w:t>8</w:t>
      </w:r>
      <w:r w:rsidR="003763E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сарын гүйцэтгэлээр</w:t>
      </w:r>
      <w:r w:rsidR="005E5177" w:rsidRPr="0023591D">
        <w:rPr>
          <w:rFonts w:ascii="Times New Roman" w:hAnsi="Times New Roman" w:cs="Times New Roman"/>
          <w:b/>
          <w:sz w:val="24"/>
          <w:szCs w:val="24"/>
        </w:rPr>
        <w:t>11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E5177" w:rsidRPr="0023591D">
        <w:rPr>
          <w:rFonts w:ascii="Times New Roman" w:hAnsi="Times New Roman" w:cs="Times New Roman"/>
          <w:b/>
          <w:sz w:val="24"/>
          <w:szCs w:val="24"/>
        </w:rPr>
        <w:t>4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их наяд төгрөгт хүрч өмнөх оны мөн үеэс </w:t>
      </w:r>
      <w:r w:rsidR="00802F1C" w:rsidRPr="0023591D">
        <w:rPr>
          <w:rFonts w:ascii="Times New Roman" w:hAnsi="Times New Roman" w:cs="Times New Roman"/>
          <w:b/>
          <w:sz w:val="24"/>
          <w:szCs w:val="24"/>
        </w:rPr>
        <w:t>1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96363D" w:rsidRPr="0023591D">
        <w:rPr>
          <w:rFonts w:ascii="Times New Roman" w:hAnsi="Times New Roman" w:cs="Times New Roman"/>
          <w:b/>
          <w:sz w:val="24"/>
          <w:szCs w:val="24"/>
        </w:rPr>
        <w:t>5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(</w:t>
      </w:r>
      <w:r w:rsidR="0096363D" w:rsidRPr="0023591D">
        <w:rPr>
          <w:rFonts w:ascii="Times New Roman" w:hAnsi="Times New Roman" w:cs="Times New Roman"/>
          <w:b/>
          <w:sz w:val="24"/>
          <w:szCs w:val="24"/>
        </w:rPr>
        <w:t>15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802F1C" w:rsidRPr="0023591D">
        <w:rPr>
          <w:rFonts w:ascii="Times New Roman" w:hAnsi="Times New Roman" w:cs="Times New Roman"/>
          <w:b/>
          <w:sz w:val="24"/>
          <w:szCs w:val="24"/>
        </w:rPr>
        <w:t>5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%)</w:t>
      </w:r>
      <w:r w:rsidR="00802F1C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="00FF35AA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төгрөгөөр өслөө.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Үүнд</w:t>
      </w:r>
      <w:r w:rsidR="0056029F" w:rsidRPr="0023591D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уул уурхай, олборлох аж үйлдвэрийн нийт үйлдвэрлэл 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3</w:t>
      </w:r>
      <w:r w:rsidR="00FF35AA" w:rsidRPr="0023591D">
        <w:rPr>
          <w:rFonts w:ascii="Times New Roman" w:hAnsi="Times New Roman" w:cs="Times New Roman"/>
          <w:sz w:val="24"/>
          <w:szCs w:val="24"/>
          <w:lang w:val="mn-MN"/>
        </w:rPr>
        <w:t>их наяд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төгрөг</w:t>
      </w:r>
      <w:r w:rsidR="007324AB" w:rsidRPr="0023591D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хүрч өмнөх оны мөн үеэс 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Pr="0023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17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56029F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төгрөгөөр, үүнээс нүүрс олборлолт 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49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56029F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56029F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төгрөгөөр өссөн нь голлон нөлөөлсөн. Аж үйлдвэрийн салбарын нийт бүтээгдэхүүн үйлдвэрлэлд Уул уурхай, олборлох салбар </w:t>
      </w:r>
      <w:r w:rsidR="006823A9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="003B18F8" w:rsidRPr="0023591D">
        <w:rPr>
          <w:rFonts w:ascii="Times New Roman" w:hAnsi="Times New Roman" w:cs="Times New Roman"/>
          <w:b/>
          <w:sz w:val="24"/>
          <w:szCs w:val="24"/>
        </w:rPr>
        <w:t>2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AF54F5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="00755C2D" w:rsidRPr="0023591D">
        <w:rPr>
          <w:rFonts w:ascii="Times New Roman" w:hAnsi="Times New Roman" w:cs="Times New Roman"/>
          <w:sz w:val="24"/>
          <w:szCs w:val="24"/>
          <w:lang w:val="mn-MN"/>
        </w:rPr>
        <w:t>хув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ийг эзэлж байна.</w:t>
      </w:r>
    </w:p>
    <w:p w:rsidR="00A61922" w:rsidRPr="0023591D" w:rsidRDefault="00A61922" w:rsidP="00665B0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E6F23" w:rsidRPr="0023591D" w:rsidRDefault="000E6F2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242A1" w:rsidRPr="0023591D" w:rsidRDefault="001317C3" w:rsidP="002044E8">
      <w:pPr>
        <w:pStyle w:val="Heading2"/>
        <w:rPr>
          <w:rFonts w:ascii="Times New Roman" w:hAnsi="Times New Roman" w:cs="Times New Roman"/>
          <w:szCs w:val="24"/>
          <w:lang w:val="mn-MN"/>
        </w:rPr>
      </w:pPr>
      <w:bookmarkStart w:id="4" w:name="_Toc20415938"/>
      <w:r w:rsidRPr="0023591D">
        <w:rPr>
          <w:rFonts w:ascii="Times New Roman" w:hAnsi="Times New Roman" w:cs="Times New Roman"/>
          <w:szCs w:val="24"/>
        </w:rPr>
        <w:t xml:space="preserve">II.3. </w:t>
      </w:r>
      <w:r w:rsidR="00AD4FBE" w:rsidRPr="0023591D">
        <w:rPr>
          <w:rFonts w:ascii="Times New Roman" w:hAnsi="Times New Roman" w:cs="Times New Roman"/>
          <w:szCs w:val="24"/>
          <w:lang w:val="mn-MN"/>
        </w:rPr>
        <w:t xml:space="preserve">Аж үйлдвэрийн салбарын </w:t>
      </w:r>
      <w:r w:rsidR="00DE4361" w:rsidRPr="0023591D">
        <w:rPr>
          <w:rFonts w:ascii="Times New Roman" w:hAnsi="Times New Roman" w:cs="Times New Roman"/>
          <w:szCs w:val="24"/>
          <w:lang w:val="mn-MN"/>
        </w:rPr>
        <w:t xml:space="preserve">борлуулсан </w:t>
      </w:r>
      <w:r w:rsidR="00AD4FBE" w:rsidRPr="0023591D">
        <w:rPr>
          <w:rFonts w:ascii="Times New Roman" w:hAnsi="Times New Roman" w:cs="Times New Roman"/>
          <w:szCs w:val="24"/>
          <w:lang w:val="mn-MN"/>
        </w:rPr>
        <w:t>бүтээгдэхүүн</w:t>
      </w:r>
      <w:bookmarkEnd w:id="4"/>
    </w:p>
    <w:p w:rsidR="00AD4FBE" w:rsidRPr="0023591D" w:rsidRDefault="00AD4FBE" w:rsidP="00AD4FBE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тэрбум төгрөг</w:t>
      </w:r>
    </w:p>
    <w:tbl>
      <w:tblPr>
        <w:tblStyle w:val="TableGrid"/>
        <w:tblW w:w="9918" w:type="dxa"/>
        <w:tblLayout w:type="fixed"/>
        <w:tblLook w:val="04A0"/>
      </w:tblPr>
      <w:tblGrid>
        <w:gridCol w:w="2405"/>
        <w:gridCol w:w="861"/>
        <w:gridCol w:w="849"/>
        <w:gridCol w:w="877"/>
        <w:gridCol w:w="862"/>
        <w:gridCol w:w="876"/>
        <w:gridCol w:w="703"/>
        <w:gridCol w:w="856"/>
        <w:gridCol w:w="851"/>
        <w:gridCol w:w="778"/>
      </w:tblGrid>
      <w:tr w:rsidR="0035366D" w:rsidRPr="0023591D" w:rsidTr="0023591D">
        <w:trPr>
          <w:trHeight w:val="20"/>
        </w:trPr>
        <w:tc>
          <w:tcPr>
            <w:tcW w:w="2405" w:type="dxa"/>
            <w:vMerge w:val="restart"/>
            <w:hideMark/>
          </w:tcPr>
          <w:p w:rsidR="0035366D" w:rsidRPr="0023591D" w:rsidRDefault="0035366D" w:rsidP="00FA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Салбар</w:t>
            </w:r>
          </w:p>
        </w:tc>
        <w:tc>
          <w:tcPr>
            <w:tcW w:w="1710" w:type="dxa"/>
            <w:gridSpan w:val="2"/>
          </w:tcPr>
          <w:p w:rsidR="0035366D" w:rsidRPr="0023591D" w:rsidRDefault="0035366D" w:rsidP="00FE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2615" w:type="dxa"/>
            <w:gridSpan w:val="3"/>
            <w:hideMark/>
          </w:tcPr>
          <w:p w:rsidR="0035366D" w:rsidRPr="0023591D" w:rsidRDefault="0035366D" w:rsidP="00FA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2019</w:t>
            </w:r>
          </w:p>
        </w:tc>
        <w:tc>
          <w:tcPr>
            <w:tcW w:w="3188" w:type="dxa"/>
            <w:gridSpan w:val="4"/>
          </w:tcPr>
          <w:p w:rsidR="0035366D" w:rsidRPr="0023591D" w:rsidRDefault="0035366D" w:rsidP="00FA6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Өөрчлөлт</w:t>
            </w:r>
          </w:p>
        </w:tc>
      </w:tr>
      <w:tr w:rsidR="00976058" w:rsidRPr="0023591D" w:rsidTr="0023591D">
        <w:trPr>
          <w:trHeight w:val="20"/>
        </w:trPr>
        <w:tc>
          <w:tcPr>
            <w:tcW w:w="2405" w:type="dxa"/>
            <w:vMerge/>
            <w:hideMark/>
          </w:tcPr>
          <w:p w:rsidR="00976058" w:rsidRPr="0023591D" w:rsidRDefault="00976058" w:rsidP="009760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49" w:type="dxa"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I-VIII</w:t>
            </w:r>
          </w:p>
        </w:tc>
        <w:tc>
          <w:tcPr>
            <w:tcW w:w="877" w:type="dxa"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2" w:type="dxa"/>
            <w:hideMark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I-VIII</w:t>
            </w:r>
          </w:p>
        </w:tc>
        <w:tc>
          <w:tcPr>
            <w:tcW w:w="876" w:type="dxa"/>
            <w:hideMark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Гад-дад</w:t>
            </w:r>
          </w:p>
        </w:tc>
        <w:tc>
          <w:tcPr>
            <w:tcW w:w="1559" w:type="dxa"/>
            <w:gridSpan w:val="2"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(4-2)=?, (4/2)=%</w:t>
            </w:r>
          </w:p>
        </w:tc>
        <w:tc>
          <w:tcPr>
            <w:tcW w:w="1629" w:type="dxa"/>
            <w:gridSpan w:val="2"/>
            <w:hideMark/>
          </w:tcPr>
          <w:p w:rsidR="00976058" w:rsidRPr="0023591D" w:rsidRDefault="00976058" w:rsidP="00976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5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-3)=?, (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5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/3)=%</w:t>
            </w:r>
          </w:p>
        </w:tc>
      </w:tr>
      <w:tr w:rsidR="0035366D" w:rsidRPr="0023591D" w:rsidTr="0023591D">
        <w:trPr>
          <w:trHeight w:val="20"/>
        </w:trPr>
        <w:tc>
          <w:tcPr>
            <w:tcW w:w="2405" w:type="dxa"/>
            <w:hideMark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61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49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877" w:type="dxa"/>
            <w:hideMark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862" w:type="dxa"/>
            <w:hideMark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876" w:type="dxa"/>
            <w:hideMark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03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856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851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778" w:type="dxa"/>
          </w:tcPr>
          <w:p w:rsidR="0035366D" w:rsidRPr="0023591D" w:rsidRDefault="0035366D" w:rsidP="001E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10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Нийтдүн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1,387.6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11,424.6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1,715.7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13,451.7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9,472.7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328.2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23.6%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2,027.1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17.7%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Уулуурхай, олборлохажүйлдвэр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907.7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7,836.2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1,187.0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9,377.2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8,000.7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279.3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30.8%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1,541.0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19.7%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Нүүрсолборлолт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225.0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2,519.2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447.0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3,520.3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3,221.0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222.1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1,001.1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Газрынтосолборлолт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88.6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696.3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81.2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637.9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637.9 </w:t>
            </w:r>
          </w:p>
        </w:tc>
        <w:tc>
          <w:tcPr>
            <w:tcW w:w="703" w:type="dxa"/>
          </w:tcPr>
          <w:p w:rsidR="001A09F6" w:rsidRPr="0023591D" w:rsidRDefault="00870DF5" w:rsidP="001A09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="001A09F6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-8.4%</w:t>
            </w:r>
          </w:p>
        </w:tc>
        <w:tc>
          <w:tcPr>
            <w:tcW w:w="851" w:type="dxa"/>
          </w:tcPr>
          <w:p w:rsidR="001A09F6" w:rsidRPr="0023591D" w:rsidRDefault="00870DF5" w:rsidP="001A09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="001A09F6"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58.4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-8.4%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Металлынхүдэролборлолт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584.5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4,527.7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641.9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5,085.7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4,059.8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57.3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558.0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  <w:hideMark/>
          </w:tcPr>
          <w:p w:rsidR="001A09F6" w:rsidRPr="0023591D" w:rsidRDefault="001A09F6" w:rsidP="001A09F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Бусад</w:t>
            </w: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  <w:t>АМ</w:t>
            </w:r>
            <w:r w:rsidRPr="00235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олборлолт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92.9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16.9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133.3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82.0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43.5%</w:t>
            </w:r>
          </w:p>
        </w:tc>
      </w:tr>
      <w:tr w:rsidR="001A09F6" w:rsidRPr="0023591D" w:rsidTr="0023591D">
        <w:trPr>
          <w:trHeight w:val="283"/>
        </w:trPr>
        <w:tc>
          <w:tcPr>
            <w:tcW w:w="2405" w:type="dxa"/>
          </w:tcPr>
          <w:p w:rsidR="001A09F6" w:rsidRPr="0023591D" w:rsidRDefault="001A09F6" w:rsidP="001A09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Боловсруулах 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lastRenderedPageBreak/>
              <w:t>аж</w:t>
            </w:r>
            <w:r w:rsidRPr="0023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үйлдвэр</w:t>
            </w:r>
          </w:p>
        </w:tc>
        <w:tc>
          <w:tcPr>
            <w:tcW w:w="86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413.8 </w:t>
            </w:r>
          </w:p>
        </w:tc>
        <w:tc>
          <w:tcPr>
            <w:tcW w:w="849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2,910.</w:t>
            </w: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77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451.0 </w:t>
            </w:r>
          </w:p>
        </w:tc>
        <w:tc>
          <w:tcPr>
            <w:tcW w:w="862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3,310.</w:t>
            </w: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7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1,472.</w:t>
            </w: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3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37.2 </w:t>
            </w:r>
          </w:p>
        </w:tc>
        <w:tc>
          <w:tcPr>
            <w:tcW w:w="856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851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399.9 </w:t>
            </w:r>
          </w:p>
        </w:tc>
        <w:tc>
          <w:tcPr>
            <w:tcW w:w="778" w:type="dxa"/>
          </w:tcPr>
          <w:p w:rsidR="001A09F6" w:rsidRPr="0023591D" w:rsidRDefault="001A09F6" w:rsidP="001A09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13.7</w:t>
            </w:r>
            <w:r w:rsidRPr="00235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</w:tr>
    </w:tbl>
    <w:p w:rsidR="003B1398" w:rsidRPr="0023591D" w:rsidRDefault="003B1398" w:rsidP="003B1398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lastRenderedPageBreak/>
        <w:t>Эх сурвалж: ҮСХ</w:t>
      </w:r>
    </w:p>
    <w:p w:rsidR="004C70BA" w:rsidRPr="0023591D" w:rsidRDefault="004C70BA" w:rsidP="00F24B6A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073D9" w:rsidRPr="0023591D" w:rsidRDefault="00A61922" w:rsidP="007D11F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>Аж үйлдвэрийн салбарын борлуулсан бүтээгдэхүүн 201</w:t>
      </w:r>
      <w:r w:rsidRPr="0023591D">
        <w:rPr>
          <w:rFonts w:ascii="Times New Roman" w:hAnsi="Times New Roman" w:cs="Times New Roman"/>
          <w:sz w:val="24"/>
          <w:szCs w:val="24"/>
        </w:rPr>
        <w:t>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644457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эхний </w:t>
      </w:r>
      <w:r w:rsidR="0093696F" w:rsidRPr="0023591D">
        <w:rPr>
          <w:rFonts w:ascii="Times New Roman" w:hAnsi="Times New Roman" w:cs="Times New Roman"/>
          <w:sz w:val="24"/>
          <w:szCs w:val="24"/>
          <w:lang w:val="mn-MN"/>
        </w:rPr>
        <w:t>8</w:t>
      </w:r>
      <w:r w:rsidR="003763E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724D3C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байдлаар </w:t>
      </w:r>
      <w:r w:rsidR="00F13E5C" w:rsidRPr="0023591D">
        <w:rPr>
          <w:rFonts w:ascii="Times New Roman" w:hAnsi="Times New Roman" w:cs="Times New Roman"/>
          <w:b/>
          <w:sz w:val="24"/>
          <w:szCs w:val="24"/>
          <w:lang w:val="mn-MN"/>
        </w:rPr>
        <w:t>13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F13E5C" w:rsidRPr="0023591D">
        <w:rPr>
          <w:rFonts w:ascii="Times New Roman" w:hAnsi="Times New Roman" w:cs="Times New Roman"/>
          <w:b/>
          <w:sz w:val="24"/>
          <w:szCs w:val="24"/>
          <w:lang w:val="mn-MN"/>
        </w:rPr>
        <w:t>5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их наяд төгрөгт хүрч өмнөх оны мөн үеэс 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="007B0FA7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Pr="0023591D">
        <w:rPr>
          <w:rFonts w:ascii="Times New Roman" w:hAnsi="Times New Roman" w:cs="Times New Roman"/>
          <w:sz w:val="24"/>
          <w:szCs w:val="24"/>
        </w:rPr>
        <w:t>(</w:t>
      </w:r>
      <w:r w:rsidR="005942A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7B0FA7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="007D6779" w:rsidRPr="0023591D">
        <w:rPr>
          <w:rFonts w:ascii="Times New Roman" w:hAnsi="Times New Roman" w:cs="Times New Roman"/>
          <w:sz w:val="24"/>
          <w:szCs w:val="24"/>
          <w:lang w:val="mn-MN"/>
        </w:rPr>
        <w:t>төгрөгөөр өслөө.Үүн</w:t>
      </w:r>
      <w:r w:rsidR="00BF0A8C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д, </w:t>
      </w:r>
      <w:r w:rsidR="002372A8" w:rsidRPr="0023591D">
        <w:rPr>
          <w:rFonts w:ascii="Times New Roman" w:hAnsi="Times New Roman" w:cs="Times New Roman"/>
          <w:sz w:val="24"/>
          <w:szCs w:val="24"/>
          <w:lang w:val="mn-MN"/>
        </w:rPr>
        <w:t>у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ул уурхай, олборлох аж үйлдвэрийн салбарын борлуулсан бүтээгдэхүүн 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9</w:t>
      </w:r>
      <w:r w:rsidR="00606165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их наяд төгрөгт хүрч өмнөх оны мөн үеэс </w:t>
      </w:r>
      <w:r w:rsidR="005942A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5</w:t>
      </w:r>
      <w:r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="005942A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BF0A8C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51293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их наяд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төгрөгөөр</w:t>
      </w:r>
      <w:r w:rsidR="007D6779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, үүнээс </w:t>
      </w:r>
      <w:r w:rsidR="00746B3E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нүүрс олборлолт </w:t>
      </w:r>
      <w:r w:rsidR="00E30FDB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746B3E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E30FDB" w:rsidRPr="0023591D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746B3E"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="00E30FDB" w:rsidRPr="0023591D">
        <w:rPr>
          <w:rFonts w:ascii="Times New Roman" w:hAnsi="Times New Roman" w:cs="Times New Roman"/>
          <w:b/>
          <w:sz w:val="24"/>
          <w:szCs w:val="24"/>
          <w:lang w:val="mn-MN"/>
        </w:rPr>
        <w:t>39</w:t>
      </w:r>
      <w:r w:rsidR="00746B3E" w:rsidRPr="0023591D">
        <w:rPr>
          <w:rFonts w:ascii="Times New Roman" w:hAnsi="Times New Roman" w:cs="Times New Roman"/>
          <w:b/>
          <w:sz w:val="24"/>
          <w:szCs w:val="24"/>
        </w:rPr>
        <w:t>.</w:t>
      </w:r>
      <w:r w:rsidR="00E30FDB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="00746B3E"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="00746B3E"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182C88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их наяд </w:t>
      </w:r>
      <w:r w:rsidR="00746B3E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төгрөгөөр, </w:t>
      </w:r>
      <w:r w:rsidR="00AB27E9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металлын хүдэр олборлолт </w:t>
      </w:r>
      <w:r w:rsidR="0033434B" w:rsidRPr="0023591D">
        <w:rPr>
          <w:rFonts w:ascii="Times New Roman" w:hAnsi="Times New Roman" w:cs="Times New Roman"/>
          <w:b/>
          <w:sz w:val="24"/>
          <w:szCs w:val="24"/>
          <w:lang w:val="mn-MN"/>
        </w:rPr>
        <w:t>558</w:t>
      </w:r>
      <w:r w:rsidR="00AB27E9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33434B" w:rsidRPr="0023591D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AB27E9"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="00115B80" w:rsidRPr="0023591D">
        <w:rPr>
          <w:rFonts w:ascii="Times New Roman" w:hAnsi="Times New Roman" w:cs="Times New Roman"/>
          <w:b/>
          <w:sz w:val="24"/>
          <w:szCs w:val="24"/>
        </w:rPr>
        <w:t>1</w:t>
      </w:r>
      <w:r w:rsidR="00590110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="00AB27E9" w:rsidRPr="0023591D">
        <w:rPr>
          <w:rFonts w:ascii="Times New Roman" w:hAnsi="Times New Roman" w:cs="Times New Roman"/>
          <w:b/>
          <w:sz w:val="24"/>
          <w:szCs w:val="24"/>
        </w:rPr>
        <w:t>.</w:t>
      </w:r>
      <w:r w:rsidR="00590110" w:rsidRPr="0023591D">
        <w:rPr>
          <w:rFonts w:ascii="Times New Roman" w:hAnsi="Times New Roman" w:cs="Times New Roman"/>
          <w:b/>
          <w:sz w:val="24"/>
          <w:szCs w:val="24"/>
          <w:lang w:val="mn-MN"/>
        </w:rPr>
        <w:t>3</w:t>
      </w:r>
      <w:r w:rsidR="00AB27E9"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="00AB27E9"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="00AB27E9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төгрөгөөр </w:t>
      </w:r>
      <w:r w:rsidR="00746B3E" w:rsidRPr="0023591D">
        <w:rPr>
          <w:rFonts w:ascii="Times New Roman" w:hAnsi="Times New Roman" w:cs="Times New Roman"/>
          <w:sz w:val="24"/>
          <w:szCs w:val="24"/>
          <w:lang w:val="mn-MN"/>
        </w:rPr>
        <w:t>тус тус өссөн байна.</w:t>
      </w:r>
    </w:p>
    <w:p w:rsidR="001073D9" w:rsidRPr="0023591D" w:rsidRDefault="001073D9" w:rsidP="00746B3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A61922" w:rsidRPr="0023591D" w:rsidRDefault="00A61922" w:rsidP="003F130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Аж үйлдвэрийн салбарын борлуулсан </w:t>
      </w:r>
      <w:r w:rsidR="002372A8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нийт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бүтээгдэхүүн</w:t>
      </w:r>
      <w:r w:rsidR="00A27922" w:rsidRPr="0023591D">
        <w:rPr>
          <w:rFonts w:ascii="Times New Roman" w:hAnsi="Times New Roman" w:cs="Times New Roman"/>
          <w:sz w:val="24"/>
          <w:szCs w:val="24"/>
          <w:lang w:val="mn-MN"/>
        </w:rPr>
        <w:t>ээс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9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5</w:t>
      </w:r>
      <w:r w:rsidR="002372A8" w:rsidRPr="0023591D">
        <w:rPr>
          <w:rFonts w:ascii="Times New Roman" w:hAnsi="Times New Roman" w:cs="Times New Roman"/>
          <w:b/>
          <w:sz w:val="24"/>
          <w:szCs w:val="24"/>
        </w:rPr>
        <w:t>(</w:t>
      </w:r>
      <w:r w:rsidR="00332033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2372A8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="002372A8"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="002372A8" w:rsidRPr="0023591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их наядтөгрөг, уул уурхай</w:t>
      </w:r>
      <w:r w:rsidR="00F65B5C" w:rsidRPr="0023591D">
        <w:rPr>
          <w:rFonts w:ascii="Times New Roman" w:hAnsi="Times New Roman" w:cs="Times New Roman"/>
          <w:sz w:val="24"/>
          <w:szCs w:val="24"/>
          <w:lang w:val="mn-MN"/>
        </w:rPr>
        <w:t>, олборлох аж үйлдвэрийн салбар</w:t>
      </w:r>
      <w:r w:rsidR="00A27922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 w:rsidR="002372A8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нийт </w:t>
      </w:r>
      <w:r w:rsidR="00A27922" w:rsidRPr="0023591D">
        <w:rPr>
          <w:rFonts w:ascii="Times New Roman" w:hAnsi="Times New Roman" w:cs="Times New Roman"/>
          <w:sz w:val="24"/>
          <w:szCs w:val="24"/>
          <w:lang w:val="mn-MN"/>
        </w:rPr>
        <w:t>бүтээгдэхүүнээс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332033" w:rsidRPr="0023591D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2372A8" w:rsidRPr="0023591D">
        <w:rPr>
          <w:rFonts w:ascii="Times New Roman" w:hAnsi="Times New Roman" w:cs="Times New Roman"/>
          <w:sz w:val="24"/>
          <w:szCs w:val="24"/>
        </w:rPr>
        <w:t>(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59</w:t>
      </w:r>
      <w:r w:rsidR="002372A8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3159FB" w:rsidRPr="0023591D">
        <w:rPr>
          <w:rFonts w:ascii="Times New Roman" w:hAnsi="Times New Roman" w:cs="Times New Roman"/>
          <w:b/>
          <w:sz w:val="24"/>
          <w:szCs w:val="24"/>
          <w:lang w:val="mn-MN"/>
        </w:rPr>
        <w:t>5</w:t>
      </w:r>
      <w:r w:rsidR="002372A8"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="002372A8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) их наяд төгрөгийн бүтээгдэхүүнийг </w:t>
      </w:r>
      <w:r w:rsidR="0011212F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гадаад зах зээлд </w:t>
      </w:r>
      <w:r w:rsidR="00F65B5C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тус тус 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борлуулсан байна.</w:t>
      </w:r>
    </w:p>
    <w:p w:rsidR="00F2561F" w:rsidRPr="0023591D" w:rsidRDefault="00F2561F" w:rsidP="00F24B6A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5D48F8" w:rsidRPr="0023591D" w:rsidRDefault="005D48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br w:type="page"/>
      </w:r>
    </w:p>
    <w:p w:rsidR="003E21F9" w:rsidRPr="0023591D" w:rsidRDefault="002044E8" w:rsidP="002044E8">
      <w:pPr>
        <w:pStyle w:val="Heading1"/>
        <w:rPr>
          <w:rFonts w:ascii="Times New Roman" w:hAnsi="Times New Roman" w:cs="Times New Roman"/>
          <w:szCs w:val="24"/>
          <w:lang w:val="mn-MN"/>
        </w:rPr>
      </w:pPr>
      <w:bookmarkStart w:id="5" w:name="_Toc20415939"/>
      <w:r w:rsidRPr="0023591D">
        <w:rPr>
          <w:rFonts w:ascii="Times New Roman" w:hAnsi="Times New Roman" w:cs="Times New Roman"/>
          <w:szCs w:val="24"/>
        </w:rPr>
        <w:lastRenderedPageBreak/>
        <w:t>III</w:t>
      </w:r>
      <w:r w:rsidRPr="0023591D">
        <w:rPr>
          <w:rFonts w:ascii="Times New Roman" w:hAnsi="Times New Roman" w:cs="Times New Roman"/>
          <w:szCs w:val="24"/>
          <w:lang w:val="mn-MN"/>
        </w:rPr>
        <w:t>. ГАДААД ХУДАЛДАА</w:t>
      </w:r>
      <w:bookmarkEnd w:id="5"/>
    </w:p>
    <w:p w:rsidR="003B7CD0" w:rsidRPr="0023591D" w:rsidRDefault="003B7CD0" w:rsidP="003B7CD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8F8" w:rsidRPr="0023591D" w:rsidRDefault="005D48F8" w:rsidP="007D11F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Гадаадхудалдаанынийтбарааэргэлт 2019 оныэхний</w:t>
      </w:r>
      <w:r w:rsidR="00F61ED1"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A1023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сарын байдлаар </w:t>
      </w:r>
      <w:r w:rsidR="00F61ED1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.</w:t>
      </w:r>
      <w:r w:rsidR="00F61ED1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ам.доллартхүрчөнгөрсөнонымөнүеийнхээс</w:t>
      </w:r>
      <w:r w:rsidR="009A259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A259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219FE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A259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A219FE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A259D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A219FE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%)</w:t>
      </w:r>
      <w:r w:rsidR="009A259D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ам.доллараарөссөнбайна. Экспортимпортоосдавамгайлжэкспорт, импортынзөрүү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219FE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.</w:t>
      </w:r>
      <w:r w:rsidR="001E7C3A"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n-MN"/>
        </w:rPr>
        <w:t>3</w:t>
      </w:r>
      <w:r w:rsidR="00A219FE"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ам.доллараарэерэггарсанбайна.</w:t>
      </w:r>
    </w:p>
    <w:p w:rsidR="00DE0E97" w:rsidRPr="0023591D" w:rsidRDefault="00DE0E97" w:rsidP="00DE0E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60" w:type="dxa"/>
        <w:tblLayout w:type="fixed"/>
        <w:tblLook w:val="04A0"/>
      </w:tblPr>
      <w:tblGrid>
        <w:gridCol w:w="851"/>
        <w:gridCol w:w="628"/>
        <w:gridCol w:w="754"/>
        <w:gridCol w:w="756"/>
        <w:gridCol w:w="628"/>
        <w:gridCol w:w="559"/>
        <w:gridCol w:w="705"/>
        <w:gridCol w:w="631"/>
        <w:gridCol w:w="629"/>
        <w:gridCol w:w="630"/>
        <w:gridCol w:w="630"/>
        <w:gridCol w:w="665"/>
        <w:gridCol w:w="633"/>
        <w:gridCol w:w="630"/>
        <w:gridCol w:w="631"/>
      </w:tblGrid>
      <w:tr w:rsidR="00C05773" w:rsidRPr="0023591D" w:rsidTr="0023591D">
        <w:trPr>
          <w:trHeight w:val="257"/>
        </w:trPr>
        <w:tc>
          <w:tcPr>
            <w:tcW w:w="851" w:type="dxa"/>
            <w:vMerge w:val="restart"/>
            <w:hideMark/>
          </w:tcPr>
          <w:p w:rsidR="006E6B82" w:rsidRPr="0023591D" w:rsidRDefault="006E6B82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hideMark/>
          </w:tcPr>
          <w:p w:rsidR="006E6B82" w:rsidRPr="0023591D" w:rsidRDefault="006E6B82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Жилээр</w:t>
            </w:r>
          </w:p>
        </w:tc>
        <w:tc>
          <w:tcPr>
            <w:tcW w:w="2523" w:type="dxa"/>
            <w:gridSpan w:val="4"/>
            <w:hideMark/>
          </w:tcPr>
          <w:p w:rsidR="006E6B82" w:rsidRPr="0023591D" w:rsidRDefault="006E6B82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Өөрчлөлт</w:t>
            </w:r>
          </w:p>
        </w:tc>
        <w:tc>
          <w:tcPr>
            <w:tcW w:w="1889" w:type="dxa"/>
            <w:gridSpan w:val="3"/>
            <w:hideMark/>
          </w:tcPr>
          <w:p w:rsidR="006E6B82" w:rsidRPr="0023591D" w:rsidRDefault="008A6096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="006E6B82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 сар</w:t>
            </w:r>
          </w:p>
        </w:tc>
        <w:tc>
          <w:tcPr>
            <w:tcW w:w="2559" w:type="dxa"/>
            <w:gridSpan w:val="4"/>
            <w:hideMark/>
          </w:tcPr>
          <w:p w:rsidR="006E6B82" w:rsidRPr="0023591D" w:rsidRDefault="006E6B82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Өөрчлөлт</w:t>
            </w:r>
          </w:p>
        </w:tc>
      </w:tr>
      <w:tr w:rsidR="000E256F" w:rsidRPr="0023591D" w:rsidTr="0023591D">
        <w:trPr>
          <w:trHeight w:val="243"/>
        </w:trPr>
        <w:tc>
          <w:tcPr>
            <w:tcW w:w="851" w:type="dxa"/>
            <w:vMerge/>
            <w:hideMark/>
          </w:tcPr>
          <w:p w:rsidR="000E256F" w:rsidRPr="0023591D" w:rsidRDefault="000E256F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2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2017/2016</w:t>
            </w:r>
          </w:p>
        </w:tc>
        <w:tc>
          <w:tcPr>
            <w:tcW w:w="1336" w:type="dxa"/>
            <w:gridSpan w:val="2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2018/2017</w:t>
            </w:r>
          </w:p>
        </w:tc>
        <w:tc>
          <w:tcPr>
            <w:tcW w:w="629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30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30" w:type="dxa"/>
            <w:vMerge w:val="restart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98" w:type="dxa"/>
            <w:gridSpan w:val="2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2018/2017</w:t>
            </w:r>
          </w:p>
        </w:tc>
        <w:tc>
          <w:tcPr>
            <w:tcW w:w="1261" w:type="dxa"/>
            <w:gridSpan w:val="2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2019/2018</w:t>
            </w:r>
          </w:p>
        </w:tc>
      </w:tr>
      <w:tr w:rsidR="000E256F" w:rsidRPr="0023591D" w:rsidTr="0023591D">
        <w:trPr>
          <w:trHeight w:val="300"/>
        </w:trPr>
        <w:tc>
          <w:tcPr>
            <w:tcW w:w="851" w:type="dxa"/>
            <w:vMerge/>
            <w:hideMark/>
          </w:tcPr>
          <w:p w:rsidR="000E256F" w:rsidRPr="0023591D" w:rsidRDefault="000E256F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vMerge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Merge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Дүн</w:t>
            </w:r>
          </w:p>
        </w:tc>
        <w:tc>
          <w:tcPr>
            <w:tcW w:w="559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  <w:tc>
          <w:tcPr>
            <w:tcW w:w="705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Дүн</w:t>
            </w:r>
          </w:p>
        </w:tc>
        <w:tc>
          <w:tcPr>
            <w:tcW w:w="631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  <w:tc>
          <w:tcPr>
            <w:tcW w:w="629" w:type="dxa"/>
            <w:vMerge/>
            <w:hideMark/>
          </w:tcPr>
          <w:p w:rsidR="000E256F" w:rsidRPr="0023591D" w:rsidRDefault="000E256F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0E256F" w:rsidRPr="0023591D" w:rsidRDefault="000E256F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0E256F" w:rsidRPr="0023591D" w:rsidRDefault="000E256F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Дүн</w:t>
            </w:r>
          </w:p>
        </w:tc>
        <w:tc>
          <w:tcPr>
            <w:tcW w:w="633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  <w:tc>
          <w:tcPr>
            <w:tcW w:w="630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Дүн</w:t>
            </w:r>
          </w:p>
        </w:tc>
        <w:tc>
          <w:tcPr>
            <w:tcW w:w="631" w:type="dxa"/>
            <w:hideMark/>
          </w:tcPr>
          <w:p w:rsidR="000E256F" w:rsidRPr="0023591D" w:rsidRDefault="000E256F" w:rsidP="006E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</w:tr>
      <w:tr w:rsidR="000E256F" w:rsidRPr="0023591D" w:rsidTr="0023591D">
        <w:trPr>
          <w:trHeight w:val="243"/>
        </w:trPr>
        <w:tc>
          <w:tcPr>
            <w:tcW w:w="851" w:type="dxa"/>
            <w:hideMark/>
          </w:tcPr>
          <w:p w:rsidR="006E6B82" w:rsidRPr="0023591D" w:rsidRDefault="006E6B82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Эргэлт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8,274</w:t>
            </w:r>
          </w:p>
        </w:tc>
        <w:tc>
          <w:tcPr>
            <w:tcW w:w="754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10,536</w:t>
            </w:r>
          </w:p>
        </w:tc>
        <w:tc>
          <w:tcPr>
            <w:tcW w:w="756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12,887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2,262 </w:t>
            </w:r>
          </w:p>
        </w:tc>
        <w:tc>
          <w:tcPr>
            <w:tcW w:w="55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70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2,351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62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6,857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8,473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9,478 </w:t>
            </w:r>
          </w:p>
        </w:tc>
        <w:tc>
          <w:tcPr>
            <w:tcW w:w="66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1,617 </w:t>
            </w:r>
          </w:p>
        </w:tc>
        <w:tc>
          <w:tcPr>
            <w:tcW w:w="633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24%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1,005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</w:tr>
      <w:tr w:rsidR="000E256F" w:rsidRPr="0023591D" w:rsidTr="0023591D">
        <w:trPr>
          <w:trHeight w:val="243"/>
        </w:trPr>
        <w:tc>
          <w:tcPr>
            <w:tcW w:w="851" w:type="dxa"/>
            <w:hideMark/>
          </w:tcPr>
          <w:p w:rsidR="006E6B82" w:rsidRPr="0023591D" w:rsidRDefault="006E6B82" w:rsidP="006E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4,916</w:t>
            </w:r>
          </w:p>
        </w:tc>
        <w:tc>
          <w:tcPr>
            <w:tcW w:w="754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6,201</w:t>
            </w:r>
          </w:p>
        </w:tc>
        <w:tc>
          <w:tcPr>
            <w:tcW w:w="756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7,012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1,284 </w:t>
            </w:r>
          </w:p>
        </w:tc>
        <w:tc>
          <w:tcPr>
            <w:tcW w:w="55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811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2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4,102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4,671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5,387 </w:t>
            </w:r>
          </w:p>
        </w:tc>
        <w:tc>
          <w:tcPr>
            <w:tcW w:w="66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 </w:t>
            </w:r>
          </w:p>
        </w:tc>
        <w:tc>
          <w:tcPr>
            <w:tcW w:w="633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716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E256F" w:rsidRPr="0023591D" w:rsidTr="0023591D">
        <w:trPr>
          <w:trHeight w:val="257"/>
        </w:trPr>
        <w:tc>
          <w:tcPr>
            <w:tcW w:w="851" w:type="dxa"/>
            <w:hideMark/>
          </w:tcPr>
          <w:p w:rsidR="006E6B82" w:rsidRPr="0023591D" w:rsidRDefault="006E6B82" w:rsidP="006E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3,358</w:t>
            </w:r>
          </w:p>
        </w:tc>
        <w:tc>
          <w:tcPr>
            <w:tcW w:w="754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4,335</w:t>
            </w:r>
          </w:p>
        </w:tc>
        <w:tc>
          <w:tcPr>
            <w:tcW w:w="756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5,875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977 </w:t>
            </w:r>
          </w:p>
        </w:tc>
        <w:tc>
          <w:tcPr>
            <w:tcW w:w="55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1,540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2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2,754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3,802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4,091 </w:t>
            </w:r>
          </w:p>
        </w:tc>
        <w:tc>
          <w:tcPr>
            <w:tcW w:w="665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1,048 </w:t>
            </w:r>
          </w:p>
        </w:tc>
        <w:tc>
          <w:tcPr>
            <w:tcW w:w="633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E256F" w:rsidRPr="0023591D" w:rsidTr="0023591D">
        <w:trPr>
          <w:trHeight w:val="257"/>
        </w:trPr>
        <w:tc>
          <w:tcPr>
            <w:tcW w:w="851" w:type="dxa"/>
            <w:hideMark/>
          </w:tcPr>
          <w:p w:rsidR="006E6B82" w:rsidRPr="0023591D" w:rsidRDefault="006E6B82" w:rsidP="006E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Тэнцэл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1,558</w:t>
            </w:r>
          </w:p>
        </w:tc>
        <w:tc>
          <w:tcPr>
            <w:tcW w:w="754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1,865</w:t>
            </w:r>
          </w:p>
        </w:tc>
        <w:tc>
          <w:tcPr>
            <w:tcW w:w="756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1,137</w:t>
            </w:r>
          </w:p>
        </w:tc>
        <w:tc>
          <w:tcPr>
            <w:tcW w:w="628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307 </w:t>
            </w:r>
          </w:p>
        </w:tc>
        <w:tc>
          <w:tcPr>
            <w:tcW w:w="55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E6B82" w:rsidRPr="0023591D" w:rsidRDefault="00C05773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-</w:t>
            </w:r>
            <w:r w:rsidR="006E6B82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5F7071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8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-39%</w:t>
            </w:r>
          </w:p>
        </w:tc>
        <w:tc>
          <w:tcPr>
            <w:tcW w:w="629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1,348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869 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bookmarkStart w:id="6" w:name="_GoBack"/>
            <w:bookmarkEnd w:id="6"/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 </w:t>
            </w:r>
          </w:p>
        </w:tc>
        <w:tc>
          <w:tcPr>
            <w:tcW w:w="665" w:type="dxa"/>
            <w:hideMark/>
          </w:tcPr>
          <w:p w:rsidR="006E6B82" w:rsidRPr="0023591D" w:rsidRDefault="00C05773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-</w:t>
            </w:r>
            <w:r w:rsidR="006E6B82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633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-36%</w:t>
            </w:r>
          </w:p>
        </w:tc>
        <w:tc>
          <w:tcPr>
            <w:tcW w:w="630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427 </w:t>
            </w:r>
          </w:p>
        </w:tc>
        <w:tc>
          <w:tcPr>
            <w:tcW w:w="631" w:type="dxa"/>
            <w:hideMark/>
          </w:tcPr>
          <w:p w:rsidR="006E6B82" w:rsidRPr="0023591D" w:rsidRDefault="006E6B82" w:rsidP="000E25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49%</w:t>
            </w:r>
          </w:p>
        </w:tc>
      </w:tr>
    </w:tbl>
    <w:p w:rsidR="00DE0E97" w:rsidRPr="0023591D" w:rsidRDefault="00DE0E97" w:rsidP="00DE0E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4A1" w:rsidRPr="0023591D" w:rsidRDefault="003434A1" w:rsidP="003B7CD0">
      <w:pP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BF3B95" w:rsidRPr="0023591D" w:rsidRDefault="002044E8" w:rsidP="002044E8">
      <w:pPr>
        <w:pStyle w:val="Heading2"/>
        <w:rPr>
          <w:rFonts w:ascii="Times New Roman" w:hAnsi="Times New Roman" w:cs="Times New Roman"/>
          <w:szCs w:val="24"/>
          <w:lang w:val="mn-MN"/>
        </w:rPr>
      </w:pPr>
      <w:bookmarkStart w:id="7" w:name="_Toc20415940"/>
      <w:r w:rsidRPr="0023591D">
        <w:rPr>
          <w:rFonts w:ascii="Times New Roman" w:hAnsi="Times New Roman" w:cs="Times New Roman"/>
          <w:szCs w:val="24"/>
        </w:rPr>
        <w:t>III</w:t>
      </w:r>
      <w:r w:rsidR="00BF3B95" w:rsidRPr="0023591D">
        <w:rPr>
          <w:rFonts w:ascii="Times New Roman" w:hAnsi="Times New Roman" w:cs="Times New Roman"/>
          <w:szCs w:val="24"/>
          <w:lang w:val="mn-MN"/>
        </w:rPr>
        <w:t xml:space="preserve">.1. </w:t>
      </w:r>
      <w:r w:rsidR="00FF48EE" w:rsidRPr="0023591D">
        <w:rPr>
          <w:rFonts w:ascii="Times New Roman" w:hAnsi="Times New Roman" w:cs="Times New Roman"/>
          <w:szCs w:val="24"/>
          <w:lang w:val="mn-MN"/>
        </w:rPr>
        <w:t>Э</w:t>
      </w:r>
      <w:r w:rsidR="00BF3B95" w:rsidRPr="0023591D">
        <w:rPr>
          <w:rFonts w:ascii="Times New Roman" w:hAnsi="Times New Roman" w:cs="Times New Roman"/>
          <w:szCs w:val="24"/>
          <w:lang w:val="mn-MN"/>
        </w:rPr>
        <w:t>кспорт</w:t>
      </w:r>
      <w:bookmarkEnd w:id="7"/>
    </w:p>
    <w:p w:rsidR="00CC78C6" w:rsidRPr="0023591D" w:rsidRDefault="000502AA" w:rsidP="007D11F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Экспорт</w:t>
      </w:r>
      <w:r w:rsidR="006B4CBE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5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r w:rsidR="006B4CBE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4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тэрбум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ам.доллартхүрчөнгөрсөнонымөнүеийнгүйцэтгэлээс</w:t>
      </w:r>
      <w:r w:rsidR="00BE5D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715</w:t>
      </w:r>
      <w:r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E5D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8</w:t>
      </w:r>
      <w:r w:rsidR="00EC667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E5D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15</w:t>
      </w:r>
      <w:r w:rsidR="00EC667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E5D05" w:rsidRPr="0023591D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3</w:t>
      </w:r>
      <w:r w:rsidR="00EC667A" w:rsidRPr="0023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%) 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саяам.доллараарөссөнбайна.</w:t>
      </w:r>
    </w:p>
    <w:p w:rsidR="00CC78C6" w:rsidRPr="0023591D" w:rsidRDefault="00CC78C6" w:rsidP="007D11F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8C6" w:rsidRPr="0023591D" w:rsidRDefault="00CC78C6" w:rsidP="007D11F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Төмрийнхүдэр, чулууннүүрс, зэсийнбаяжмал, цайрынбаяжмал, жонш, молибденийбаяжмал, боловсруулаагүйнефтьзэрэгуулуурхайнбүтээгдэхүүнньэрдэсбүтээгдэхүүнийэкспортын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98.5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хувьбуюунийтэкспортын</w:t>
      </w:r>
      <w:r w:rsidRPr="0023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81.3</w:t>
      </w:r>
      <w:r w:rsidRPr="0023591D">
        <w:rPr>
          <w:rFonts w:ascii="Times New Roman" w:hAnsi="Times New Roman" w:cs="Times New Roman"/>
          <w:color w:val="000000" w:themeColor="text1"/>
          <w:sz w:val="24"/>
          <w:szCs w:val="24"/>
        </w:rPr>
        <w:t>хувийгэзлэжбайна.</w:t>
      </w:r>
    </w:p>
    <w:p w:rsidR="00CC78C6" w:rsidRPr="0023591D" w:rsidRDefault="00CC78C6" w:rsidP="007D11F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D99" w:rsidRPr="0023591D" w:rsidRDefault="00817711" w:rsidP="003C5F0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  <w:t>Э</w:t>
      </w:r>
      <w:r w:rsidR="00E43D99" w:rsidRPr="0023591D"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  <w:t>рдэс бүтээгдэхүүний экспорт</w:t>
      </w:r>
    </w:p>
    <w:tbl>
      <w:tblPr>
        <w:tblStyle w:val="TableGrid"/>
        <w:tblW w:w="9942" w:type="dxa"/>
        <w:tblLayout w:type="fixed"/>
        <w:tblLook w:val="04A0"/>
      </w:tblPr>
      <w:tblGrid>
        <w:gridCol w:w="390"/>
        <w:gridCol w:w="1987"/>
        <w:gridCol w:w="1261"/>
        <w:gridCol w:w="841"/>
        <w:gridCol w:w="840"/>
        <w:gridCol w:w="841"/>
        <w:gridCol w:w="840"/>
        <w:gridCol w:w="841"/>
        <w:gridCol w:w="700"/>
        <w:gridCol w:w="668"/>
        <w:gridCol w:w="733"/>
      </w:tblGrid>
      <w:tr w:rsidR="0020157A" w:rsidRPr="0023591D" w:rsidTr="0023591D">
        <w:trPr>
          <w:trHeight w:val="283"/>
        </w:trPr>
        <w:tc>
          <w:tcPr>
            <w:tcW w:w="390" w:type="dxa"/>
            <w:vMerge w:val="restart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Үзүүлэлт</w:t>
            </w:r>
          </w:p>
        </w:tc>
        <w:tc>
          <w:tcPr>
            <w:tcW w:w="1261" w:type="dxa"/>
            <w:vMerge w:val="restart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Хэмжихнэгж</w:t>
            </w:r>
          </w:p>
        </w:tc>
        <w:tc>
          <w:tcPr>
            <w:tcW w:w="1681" w:type="dxa"/>
            <w:gridSpan w:val="2"/>
            <w:noWrap/>
            <w:hideMark/>
          </w:tcPr>
          <w:p w:rsidR="000D6A1F" w:rsidRPr="0023591D" w:rsidRDefault="007E1BA9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I-</w:t>
            </w:r>
            <w:r w:rsidR="009444A6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645A5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76058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81" w:type="dxa"/>
            <w:gridSpan w:val="2"/>
            <w:noWrap/>
            <w:hideMark/>
          </w:tcPr>
          <w:p w:rsidR="000D6A1F" w:rsidRPr="0023591D" w:rsidRDefault="009444A6" w:rsidP="007E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I-V</w:t>
            </w:r>
            <w:r w:rsidR="001645A5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76058"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42" w:type="dxa"/>
            <w:gridSpan w:val="4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Өөрчлөлт</w:t>
            </w:r>
          </w:p>
        </w:tc>
      </w:tr>
      <w:tr w:rsidR="00CF5D2F" w:rsidRPr="0023591D" w:rsidTr="0023591D">
        <w:trPr>
          <w:trHeight w:val="283"/>
        </w:trPr>
        <w:tc>
          <w:tcPr>
            <w:tcW w:w="390" w:type="dxa"/>
            <w:vMerge/>
            <w:hideMark/>
          </w:tcPr>
          <w:p w:rsidR="000D6A1F" w:rsidRPr="0023591D" w:rsidRDefault="000D6A1F" w:rsidP="000D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0D6A1F" w:rsidRPr="0023591D" w:rsidRDefault="000D6A1F" w:rsidP="000D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hideMark/>
          </w:tcPr>
          <w:p w:rsidR="000D6A1F" w:rsidRPr="0023591D" w:rsidRDefault="000D6A1F" w:rsidP="000D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Тоохэмжээ</w:t>
            </w:r>
          </w:p>
        </w:tc>
        <w:tc>
          <w:tcPr>
            <w:tcW w:w="840" w:type="dxa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Үнийндүн</w:t>
            </w:r>
          </w:p>
        </w:tc>
        <w:tc>
          <w:tcPr>
            <w:tcW w:w="841" w:type="dxa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Тоохэмжээ</w:t>
            </w:r>
          </w:p>
        </w:tc>
        <w:tc>
          <w:tcPr>
            <w:tcW w:w="840" w:type="dxa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Үнийндүн</w:t>
            </w:r>
          </w:p>
        </w:tc>
        <w:tc>
          <w:tcPr>
            <w:tcW w:w="841" w:type="dxa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Тоохэмжээ</w:t>
            </w:r>
          </w:p>
        </w:tc>
        <w:tc>
          <w:tcPr>
            <w:tcW w:w="700" w:type="dxa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  <w:tc>
          <w:tcPr>
            <w:tcW w:w="668" w:type="dxa"/>
            <w:noWrap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Үнийндүн</w:t>
            </w:r>
          </w:p>
        </w:tc>
        <w:tc>
          <w:tcPr>
            <w:tcW w:w="733" w:type="dxa"/>
            <w:hideMark/>
          </w:tcPr>
          <w:p w:rsidR="000D6A1F" w:rsidRPr="0023591D" w:rsidRDefault="000D6A1F" w:rsidP="000D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Хувь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Чулууннүүрс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саятн/сая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23.49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1,837.0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24.92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2,131.8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1.44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294.8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Зэсийнхүдэр,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мян.тн/сая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959.51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1,328.2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981.86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1,328.7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22.36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Боловсруулаагүйнефть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саябар/сая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287.0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241.0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-2.2%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46.0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-16.0%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Төмрийнхүдэр,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саятн/сая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210.3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378.7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168.4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Хайлууржонш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мян.тн/сая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289.07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97.0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420.92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132.4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131.84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35.4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 xml:space="preserve">Цайрынхүдэр, 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мян.тн/са</w:t>
            </w: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81.24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138.5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90.66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132.3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9.42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lastRenderedPageBreak/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6.2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4.5%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  <w:r w:rsidRPr="0023591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</w:t>
            </w: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мян.тн/сая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31.7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32.8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0.22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-5.6%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Хартугалганыхүдэр,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мян.тн/сая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12.38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31.8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34.3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3.41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Цагаантугалганыхүдэр,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39.13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14.04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  <w:hideMark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Гянтболдынхүдэр, баяжмал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тн/сая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375.79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373.42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2.37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-0.6%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  <w:t>-</w:t>
            </w: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-3.1%</w:t>
            </w:r>
          </w:p>
        </w:tc>
      </w:tr>
      <w:tr w:rsidR="00E03FAE" w:rsidRPr="0023591D" w:rsidTr="0023591D">
        <w:trPr>
          <w:trHeight w:val="283"/>
        </w:trPr>
        <w:tc>
          <w:tcPr>
            <w:tcW w:w="390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591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1987" w:type="dxa"/>
            <w:noWrap/>
          </w:tcPr>
          <w:p w:rsidR="00E03FAE" w:rsidRPr="0023591D" w:rsidRDefault="00E03FAE" w:rsidP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sz w:val="24"/>
                <w:szCs w:val="24"/>
              </w:rPr>
              <w:t>Боловсруулаагүйбуюухагасболовсруулсаналт</w:t>
            </w:r>
          </w:p>
        </w:tc>
        <w:tc>
          <w:tcPr>
            <w:tcW w:w="1261" w:type="dxa"/>
            <w:noWrap/>
          </w:tcPr>
          <w:p w:rsidR="00E03FAE" w:rsidRPr="0023591D" w:rsidRDefault="00E03FAE" w:rsidP="00E03F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n-MN"/>
              </w:rPr>
              <w:t>тн</w:t>
            </w:r>
            <w:r w:rsidRPr="00235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/сая $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144.5 </w:t>
            </w:r>
          </w:p>
        </w:tc>
        <w:tc>
          <w:tcPr>
            <w:tcW w:w="841" w:type="dxa"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 </w:t>
            </w:r>
          </w:p>
        </w:tc>
        <w:tc>
          <w:tcPr>
            <w:tcW w:w="84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344.3 </w:t>
            </w:r>
          </w:p>
        </w:tc>
        <w:tc>
          <w:tcPr>
            <w:tcW w:w="841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 </w:t>
            </w:r>
          </w:p>
        </w:tc>
        <w:tc>
          <w:tcPr>
            <w:tcW w:w="700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117.5%</w:t>
            </w:r>
          </w:p>
        </w:tc>
        <w:tc>
          <w:tcPr>
            <w:tcW w:w="668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199.8 </w:t>
            </w:r>
          </w:p>
        </w:tc>
        <w:tc>
          <w:tcPr>
            <w:tcW w:w="733" w:type="dxa"/>
            <w:noWrap/>
          </w:tcPr>
          <w:p w:rsidR="00E03FAE" w:rsidRPr="0023591D" w:rsidRDefault="00E03FAE" w:rsidP="00E0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138.3%</w:t>
            </w:r>
          </w:p>
        </w:tc>
      </w:tr>
    </w:tbl>
    <w:p w:rsidR="00E43D99" w:rsidRPr="0023591D" w:rsidRDefault="00E43D99" w:rsidP="00E43D99">
      <w:pPr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i/>
          <w:sz w:val="24"/>
          <w:szCs w:val="24"/>
          <w:lang w:val="mn-MN"/>
        </w:rPr>
        <w:t>Эх сурвалж: ГЕГ</w:t>
      </w:r>
    </w:p>
    <w:p w:rsidR="00EB7044" w:rsidRPr="0023591D" w:rsidRDefault="00EB7044" w:rsidP="00E43D9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7D6E" w:rsidRPr="0023591D" w:rsidRDefault="00D52651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Чулуун нүүрсний экспорт</w:t>
      </w:r>
      <w:r w:rsidR="00E570B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2019 оны эхний 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8</w:t>
      </w:r>
      <w:r w:rsidR="00E570B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сард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2,131.8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ам.долларын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24.9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тн чулуун нүүрс  экспортолсоныг өнгөрсөн оны мөн үетэй харьцуулбал үнийн дүнгээр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294.7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ам.доллараар, тоо хэмжээний хувьд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1.4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тн</w:t>
      </w:r>
      <w:r w:rsidR="007F569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оор тус тус их байна. 2018 оны мөн үед 1 тн нүүрсний хилийн дундаж үнэ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78.2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байсан бол энэ онд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85.5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болж өсчээ. Чулуун нүүрсний </w:t>
      </w:r>
      <w:r w:rsidR="00F77D6E" w:rsidRPr="0023591D">
        <w:rPr>
          <w:rFonts w:ascii="Times New Roman" w:hAnsi="Times New Roman" w:cs="Times New Roman"/>
          <w:b/>
          <w:sz w:val="24"/>
          <w:szCs w:val="24"/>
          <w:lang w:val="mn-MN"/>
        </w:rPr>
        <w:t>98.1</w:t>
      </w:r>
      <w:r w:rsidR="007F569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хувийг</w:t>
      </w:r>
      <w:r w:rsidR="00F77D6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БНХАУ руу гаргасан байна.</w:t>
      </w:r>
    </w:p>
    <w:p w:rsidR="00016563" w:rsidRPr="0023591D" w:rsidRDefault="00016563">
      <w:pPr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016563" w:rsidRPr="0023591D" w:rsidRDefault="0020019F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Зэсийн баяжмалын экспорт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2019 оны эхний 8 сард 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981.9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</w:t>
      </w:r>
      <w:r w:rsidR="006D380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-ыг 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экспортолсон нь өнгөрсөн оны мөн үетэй харьцуул</w:t>
      </w:r>
      <w:r w:rsidR="006D380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ахад 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22.4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6D380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тн</w:t>
      </w:r>
      <w:r w:rsidR="006D380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оор их байна.  2018 оны эхний 8 сард зэсийн баяжмалын экспорт үнийн дүнгээр 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6D3800" w:rsidRPr="0023591D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328.2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 байсан бол тайлант сард 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6D3800" w:rsidRPr="0023591D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  <w:r w:rsidR="00016563" w:rsidRPr="0023591D">
        <w:rPr>
          <w:rFonts w:ascii="Times New Roman" w:hAnsi="Times New Roman" w:cs="Times New Roman"/>
          <w:b/>
          <w:sz w:val="24"/>
          <w:szCs w:val="24"/>
          <w:lang w:val="mn-MN"/>
        </w:rPr>
        <w:t>328.7</w:t>
      </w:r>
      <w:r w:rsidR="0001656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 болжээ.</w:t>
      </w:r>
    </w:p>
    <w:p w:rsidR="00EB4D51" w:rsidRPr="0023591D" w:rsidRDefault="00EB4D51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1F5EBB" w:rsidRPr="0023591D" w:rsidRDefault="00EB4D51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Төмрийн хүдрийн экспорт</w:t>
      </w:r>
      <w:r w:rsidR="008205B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2019 оны эхний 8 сард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5,554.0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 буюу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378.7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ам.долларт хүрсэн байна. 2018 оны мөн үеийн гүйцэтгэлтэй харьцуулахад уг бүтээгдэхүүний экспорт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962.6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мян.тн-оор, үнийн дүн нь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168.4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тус тус өсчээ. 1 тн төмрийн хүдрийн экспортын дундаж үнэ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68.2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болж, өнгөрсөн оны мөн үеийнхээс </w:t>
      </w:r>
      <w:r w:rsidR="001F5EBB" w:rsidRPr="0023591D">
        <w:rPr>
          <w:rFonts w:ascii="Times New Roman" w:hAnsi="Times New Roman" w:cs="Times New Roman"/>
          <w:b/>
          <w:sz w:val="24"/>
          <w:szCs w:val="24"/>
          <w:lang w:val="mn-MN"/>
        </w:rPr>
        <w:t>22.4</w:t>
      </w:r>
      <w:r w:rsidR="001F5EBB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ам.доллараар өссөн байна.</w:t>
      </w:r>
    </w:p>
    <w:p w:rsidR="001F5EBB" w:rsidRPr="0023591D" w:rsidRDefault="001F5EBB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EB4D51" w:rsidRPr="0023591D" w:rsidRDefault="00BF1466" w:rsidP="00065DBC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Боловсруулаагүй нефтийн экспорт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2019 оны эхний 8 сард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="00367809" w:rsidRPr="0023591D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290.5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367809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бар буюу 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240.9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ам.долларт хүрсэн нь өнгөрсөн оны мөн үеийн гүйцэтгэлээс 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97.8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9C3BD8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бар</w:t>
      </w:r>
      <w:r w:rsidR="009C3BD8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-и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ар, үнийн дүнгээр 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46.0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тус тус бага байна. 1 барнефтийн хилийн дундаж үнэ 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65.4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байсан бол тайланд хугацаанд </w:t>
      </w:r>
      <w:r w:rsidR="00232D12" w:rsidRPr="0023591D">
        <w:rPr>
          <w:rFonts w:ascii="Times New Roman" w:hAnsi="Times New Roman" w:cs="Times New Roman"/>
          <w:b/>
          <w:sz w:val="24"/>
          <w:szCs w:val="24"/>
          <w:lang w:val="mn-MN"/>
        </w:rPr>
        <w:t>56.2</w:t>
      </w:r>
      <w:r w:rsidR="00232D1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болж буурчээ.</w:t>
      </w:r>
    </w:p>
    <w:p w:rsidR="00EB4D51" w:rsidRPr="0023591D" w:rsidRDefault="00EB4D51" w:rsidP="007D11F1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213016" w:rsidRPr="0023591D" w:rsidRDefault="00CA62B0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Цайрын баяжмалын экспорт</w:t>
      </w:r>
      <w:r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2019 оны эхний </w:t>
      </w:r>
      <w:r w:rsidR="00213016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сард</w:t>
      </w:r>
      <w:r w:rsidR="009643AE" w:rsidRPr="0023591D">
        <w:rPr>
          <w:rFonts w:ascii="Times New Roman" w:hAnsi="Times New Roman" w:cs="Times New Roman"/>
          <w:b/>
          <w:sz w:val="24"/>
          <w:szCs w:val="24"/>
          <w:lang w:val="mn-MN"/>
        </w:rPr>
        <w:t>90.7</w:t>
      </w:r>
      <w:r w:rsidR="009643A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 цайрын баяжмалын 1 тн-ыг дунджаар </w:t>
      </w:r>
      <w:r w:rsidR="009643AE" w:rsidRPr="0023591D">
        <w:rPr>
          <w:rFonts w:ascii="Times New Roman" w:hAnsi="Times New Roman" w:cs="Times New Roman"/>
          <w:b/>
          <w:sz w:val="24"/>
          <w:szCs w:val="24"/>
          <w:lang w:val="mn-MN"/>
        </w:rPr>
        <w:t>1,459.0</w:t>
      </w:r>
      <w:r w:rsidR="009643A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ам.доллараар экспортолсон байна. Өнгөрсөн оны мөн үетэй харьцуулахад хилийн дундаж үнэ </w:t>
      </w:r>
      <w:r w:rsidR="009643AE" w:rsidRPr="0023591D">
        <w:rPr>
          <w:rFonts w:ascii="Times New Roman" w:hAnsi="Times New Roman" w:cs="Times New Roman"/>
          <w:b/>
          <w:sz w:val="24"/>
          <w:szCs w:val="24"/>
          <w:lang w:val="mn-MN"/>
        </w:rPr>
        <w:t>245.8</w:t>
      </w:r>
      <w:r w:rsidR="009643A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ам.доллараар буурсан байна. Цайрын баяжмалын экспорт үнийн дүнгээр </w:t>
      </w:r>
      <w:r w:rsidR="009643AE" w:rsidRPr="0023591D">
        <w:rPr>
          <w:rFonts w:ascii="Times New Roman" w:hAnsi="Times New Roman" w:cs="Times New Roman"/>
          <w:b/>
          <w:sz w:val="24"/>
          <w:szCs w:val="24"/>
          <w:lang w:val="mn-MN"/>
        </w:rPr>
        <w:t>132.3</w:t>
      </w:r>
      <w:r w:rsidR="009643A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 болж, өнгөрсөн оныхоос </w:t>
      </w:r>
      <w:r w:rsidR="009643AE" w:rsidRPr="0023591D">
        <w:rPr>
          <w:rFonts w:ascii="Times New Roman" w:hAnsi="Times New Roman" w:cs="Times New Roman"/>
          <w:b/>
          <w:sz w:val="24"/>
          <w:szCs w:val="24"/>
          <w:lang w:val="mn-MN"/>
        </w:rPr>
        <w:t>6.2</w:t>
      </w:r>
      <w:r w:rsidR="009643A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буурчээ.</w:t>
      </w:r>
    </w:p>
    <w:p w:rsidR="00114FE9" w:rsidRPr="0023591D" w:rsidRDefault="00114FE9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B35892" w:rsidRPr="0023591D" w:rsidRDefault="00114FE9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Хайлуур жоншны экспорт</w:t>
      </w:r>
      <w:r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2019 оны эхний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сард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132.4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ам.долларын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420.9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0C1B5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тн</w:t>
      </w:r>
      <w:r w:rsidR="000C1B5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-ыг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экспорт</w:t>
      </w:r>
      <w:r w:rsidR="000C1B5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о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лсон нь 2018 оны мөн үеийн гүйцэтгэлээс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131.8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0C1B5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тн</w:t>
      </w:r>
      <w:r w:rsidR="000C1B5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оор, үнийн дүнгээр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35.4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тус тус өссөн байна. Жоншны экспортын дундаж үнэ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314.5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болж,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lastRenderedPageBreak/>
        <w:t xml:space="preserve">өнгөрсөн оны мөн үеийнхээс </w:t>
      </w:r>
      <w:r w:rsidR="00B35892" w:rsidRPr="0023591D">
        <w:rPr>
          <w:rFonts w:ascii="Times New Roman" w:hAnsi="Times New Roman" w:cs="Times New Roman"/>
          <w:b/>
          <w:sz w:val="24"/>
          <w:szCs w:val="24"/>
          <w:lang w:val="mn-MN"/>
        </w:rPr>
        <w:t>21.0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ам.доллараар буурсан байна. 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Хайлуур ж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онш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ны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27.6 хув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ийг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ОХУ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руу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, 72.1 хув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ийг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БНХАУ</w:t>
      </w:r>
      <w:r w:rsidR="009E05DC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руу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тус тус </w:t>
      </w:r>
      <w:r w:rsidR="009C131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экспортолсон </w:t>
      </w:r>
      <w:r w:rsidR="00B35892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байна.</w:t>
      </w:r>
    </w:p>
    <w:p w:rsidR="00B35892" w:rsidRPr="0023591D" w:rsidRDefault="00B35892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941467" w:rsidRPr="0023591D" w:rsidRDefault="005F4AF9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Молибден</w:t>
      </w:r>
      <w:r w:rsidR="00B45A44"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ий</w:t>
      </w: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 xml:space="preserve"> баяжмалын экспорт</w:t>
      </w:r>
      <w:r w:rsidR="008A374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2019 оны эхний </w:t>
      </w:r>
      <w:r w:rsidR="00941467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8</w:t>
      </w:r>
      <w:r w:rsidR="008A3740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сард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32.8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 болж, өнгөрсөн оны мөн үеийнхээс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1.0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өссөн байна. Тус бүтээгдэхүүний 1 тн-ны экспортын хилийн дундаж үнэ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8,041.8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ам.доллараас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8,801.1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ам.долларт хүрч,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759.3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ам.доллараар өсчээ. 2019 оны эхний 8 сард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3,725.0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 тн-ыг экспортолсон нь өнгөрсөн оны мөн үеэс </w:t>
      </w:r>
      <w:r w:rsidR="004101F3" w:rsidRPr="0023591D">
        <w:rPr>
          <w:rFonts w:ascii="Times New Roman" w:hAnsi="Times New Roman" w:cs="Times New Roman"/>
          <w:b/>
          <w:sz w:val="24"/>
          <w:szCs w:val="24"/>
          <w:lang w:val="mn-MN"/>
        </w:rPr>
        <w:t>221.4</w:t>
      </w:r>
      <w:r w:rsidR="004101F3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тн-оор бага байна. Молибдений баяжмалын 69.7 хувийг БНХАУруу гаргасан байна.</w:t>
      </w:r>
    </w:p>
    <w:p w:rsidR="00941467" w:rsidRPr="0023591D" w:rsidRDefault="00941467" w:rsidP="007D11F1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253507" w:rsidRPr="0023591D" w:rsidRDefault="00014BBE" w:rsidP="00014BB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Алтны экспорт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2019 оны эхний </w:t>
      </w:r>
      <w:r w:rsidR="00253507" w:rsidRPr="0023591D"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сард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7,464.5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кг алт экспортолсон нь өнгөрсөн оны мөн үеийнхээс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4,032.6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кг-аар их байна. Алтны экспортын дундаж үнэ 2018 оны мөн үед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42,104.9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ам.доллар байсан бол энэ онд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46,121.4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ам.доллар болж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4,016.5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ам.доллараар өссөн байна. Алтны экспорт үнийн дүнгээр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344.3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ам.долларт хүрч өмнөх оны мөн үеэс </w:t>
      </w:r>
      <w:r w:rsidR="004A36B1"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199.8</w:t>
      </w:r>
      <w:r w:rsidR="004A36B1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ам.доллараар өсчээ.</w:t>
      </w:r>
    </w:p>
    <w:p w:rsidR="00253507" w:rsidRPr="0023591D" w:rsidRDefault="00253507" w:rsidP="00014BB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00C7A" w:rsidRPr="0023591D" w:rsidRDefault="00300C7A" w:rsidP="005E6D7B">
      <w:pPr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</w:p>
    <w:p w:rsidR="003D3A9C" w:rsidRPr="0023591D" w:rsidRDefault="004A1F30" w:rsidP="004A1F30">
      <w:pPr>
        <w:pStyle w:val="Heading2"/>
        <w:rPr>
          <w:rFonts w:ascii="Times New Roman" w:hAnsi="Times New Roman" w:cs="Times New Roman"/>
          <w:szCs w:val="24"/>
          <w:lang w:val="mn-MN"/>
        </w:rPr>
      </w:pPr>
      <w:bookmarkStart w:id="8" w:name="_Toc20415941"/>
      <w:r w:rsidRPr="0023591D">
        <w:rPr>
          <w:rFonts w:ascii="Times New Roman" w:hAnsi="Times New Roman" w:cs="Times New Roman"/>
          <w:szCs w:val="24"/>
        </w:rPr>
        <w:t>III</w:t>
      </w:r>
      <w:r w:rsidR="003D3A9C" w:rsidRPr="0023591D">
        <w:rPr>
          <w:rFonts w:ascii="Times New Roman" w:hAnsi="Times New Roman" w:cs="Times New Roman"/>
          <w:szCs w:val="24"/>
          <w:lang w:val="mn-MN"/>
        </w:rPr>
        <w:t>.2. Импорт</w:t>
      </w:r>
      <w:bookmarkEnd w:id="8"/>
    </w:p>
    <w:p w:rsidR="002617E8" w:rsidRPr="0023591D" w:rsidRDefault="00255880" w:rsidP="00AD7DE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</w:rPr>
        <w:t>Импорт</w:t>
      </w:r>
      <w:r w:rsidR="000373AF" w:rsidRPr="0023591D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="003E14FE" w:rsidRPr="0023591D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0373AF" w:rsidRPr="0023591D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="003E14FE"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тэрбум </w:t>
      </w:r>
      <w:r w:rsidRPr="0023591D">
        <w:rPr>
          <w:rFonts w:ascii="Times New Roman" w:hAnsi="Times New Roman" w:cs="Times New Roman"/>
          <w:sz w:val="24"/>
          <w:szCs w:val="24"/>
        </w:rPr>
        <w:t>ам.доллартхүрчөнгөрсөнонымөнүеийнхээс</w:t>
      </w:r>
      <w:r w:rsidR="005F0BE5" w:rsidRPr="0023591D">
        <w:rPr>
          <w:rFonts w:ascii="Times New Roman" w:hAnsi="Times New Roman" w:cs="Times New Roman"/>
          <w:b/>
          <w:sz w:val="24"/>
          <w:szCs w:val="24"/>
          <w:lang w:val="mn-MN"/>
        </w:rPr>
        <w:t>289</w:t>
      </w:r>
      <w:r w:rsidRPr="0023591D">
        <w:rPr>
          <w:rFonts w:ascii="Times New Roman" w:hAnsi="Times New Roman" w:cs="Times New Roman"/>
          <w:b/>
          <w:sz w:val="24"/>
          <w:szCs w:val="24"/>
        </w:rPr>
        <w:t>.</w:t>
      </w:r>
      <w:r w:rsidR="005F0BE5" w:rsidRPr="0023591D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="003E14FE" w:rsidRPr="0023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C1E" w:rsidRPr="0023591D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="003E14FE" w:rsidRPr="0023591D">
        <w:rPr>
          <w:rFonts w:ascii="Times New Roman" w:hAnsi="Times New Roman" w:cs="Times New Roman"/>
          <w:b/>
          <w:sz w:val="24"/>
          <w:szCs w:val="24"/>
        </w:rPr>
        <w:t>.</w:t>
      </w:r>
      <w:r w:rsidR="005F0BE5" w:rsidRPr="0023591D">
        <w:rPr>
          <w:rFonts w:ascii="Times New Roman" w:hAnsi="Times New Roman" w:cs="Times New Roman"/>
          <w:b/>
          <w:sz w:val="24"/>
          <w:szCs w:val="24"/>
          <w:lang w:val="mn-MN"/>
        </w:rPr>
        <w:t>6</w:t>
      </w:r>
      <w:r w:rsidR="003E14FE" w:rsidRPr="0023591D">
        <w:rPr>
          <w:rFonts w:ascii="Times New Roman" w:hAnsi="Times New Roman" w:cs="Times New Roman"/>
          <w:b/>
          <w:sz w:val="24"/>
          <w:szCs w:val="24"/>
          <w:lang w:val="mn-MN"/>
        </w:rPr>
        <w:t>%</w:t>
      </w:r>
      <w:r w:rsidR="003E14FE" w:rsidRPr="0023591D">
        <w:rPr>
          <w:rFonts w:ascii="Times New Roman" w:hAnsi="Times New Roman" w:cs="Times New Roman"/>
          <w:b/>
          <w:sz w:val="24"/>
          <w:szCs w:val="24"/>
        </w:rPr>
        <w:t>)</w:t>
      </w:r>
      <w:r w:rsidRPr="0023591D">
        <w:rPr>
          <w:rFonts w:ascii="Times New Roman" w:hAnsi="Times New Roman" w:cs="Times New Roman"/>
          <w:sz w:val="24"/>
          <w:szCs w:val="24"/>
        </w:rPr>
        <w:t>саяам.доллараарөссөнбайна.</w:t>
      </w:r>
    </w:p>
    <w:p w:rsidR="00E200AF" w:rsidRPr="0023591D" w:rsidRDefault="00E200AF" w:rsidP="00AD7DE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45B81" w:rsidRPr="0023591D" w:rsidRDefault="004F5815" w:rsidP="00E9034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Эрдэс бүтээгдэхүүний импорт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910.9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 болж өнгөрсөн оны мөн үеэс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57.2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ам.доллараар буюу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6.7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хувиар өслөө. Эрдэс бүтээгдэхүүний импортын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84.7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хувийг нефтийн бүтээгдэхүүн эзлэж байна. 2019 оны эхний 8 сард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771.8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ам.долларын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1,226.4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мян.тн нефтийн бүтээгдэхүүн импортолсон нь өнгөрсөн оны мөн үеийнхээс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190.0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мян.тн-оор, үнийн дүнгээр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62.0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сая ам.доллараар тус тус өсчээ. Нефтийн бүтээгдэхүүний импортын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87.9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хувийг автобензин, дизель түлшний импорт, үүний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32.1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хувийг автобензин, </w:t>
      </w:r>
      <w:r w:rsidRPr="0023591D">
        <w:rPr>
          <w:rFonts w:ascii="Times New Roman" w:hAnsi="Times New Roman" w:cs="Times New Roman"/>
          <w:b/>
          <w:bCs/>
          <w:sz w:val="24"/>
          <w:szCs w:val="24"/>
          <w:lang w:val="mn-MN"/>
        </w:rPr>
        <w:t>67.9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 xml:space="preserve"> хувийг дизель түлшний импорт эз</w:t>
      </w:r>
      <w:r w:rsidR="00B45B81" w:rsidRPr="0023591D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Pr="0023591D">
        <w:rPr>
          <w:rFonts w:ascii="Times New Roman" w:hAnsi="Times New Roman" w:cs="Times New Roman"/>
          <w:sz w:val="24"/>
          <w:szCs w:val="24"/>
          <w:lang w:val="mn-MN"/>
        </w:rPr>
        <w:t>лж байна.</w:t>
      </w:r>
    </w:p>
    <w:p w:rsidR="00B45B81" w:rsidRPr="0023591D" w:rsidRDefault="00B45B81" w:rsidP="00E9034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45B81" w:rsidRPr="0023591D" w:rsidRDefault="00B160E7" w:rsidP="00E9034B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А</w:t>
      </w:r>
      <w:r w:rsidRPr="0023591D">
        <w:rPr>
          <w:rFonts w:ascii="Times New Roman" w:hAnsi="Times New Roman" w:cs="Times New Roman"/>
          <w:b/>
          <w:sz w:val="24"/>
          <w:szCs w:val="24"/>
          <w:u w:val="single"/>
        </w:rPr>
        <w:t>втобензин</w:t>
      </w: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ы</w:t>
      </w:r>
      <w:r w:rsidRPr="0023591D">
        <w:rPr>
          <w:rFonts w:ascii="Times New Roman" w:hAnsi="Times New Roman" w:cs="Times New Roman"/>
          <w:b/>
          <w:sz w:val="24"/>
          <w:szCs w:val="24"/>
          <w:u w:val="single"/>
        </w:rPr>
        <w:t>импорт</w:t>
      </w:r>
      <w:r w:rsidR="0086304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2019 оны эхний 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8</w:t>
      </w:r>
      <w:r w:rsidR="0086304E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сард</w:t>
      </w:r>
      <w:r w:rsidR="00B45B81" w:rsidRPr="0023591D">
        <w:rPr>
          <w:rFonts w:ascii="Times New Roman" w:hAnsi="Times New Roman" w:cs="Times New Roman"/>
          <w:b/>
          <w:sz w:val="24"/>
          <w:szCs w:val="24"/>
          <w:lang w:val="mn-MN"/>
        </w:rPr>
        <w:t>363.7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 автобензин импортлосон нь 2018 оны мөн үеийн дүнгээс </w:t>
      </w:r>
      <w:r w:rsidR="00B45B81" w:rsidRPr="0023591D">
        <w:rPr>
          <w:rFonts w:ascii="Times New Roman" w:hAnsi="Times New Roman" w:cs="Times New Roman"/>
          <w:b/>
          <w:sz w:val="24"/>
          <w:szCs w:val="24"/>
          <w:lang w:val="mn-MN"/>
        </w:rPr>
        <w:t>86.7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</w:t>
      </w:r>
      <w:r w:rsidR="0007736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.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тн</w:t>
      </w:r>
      <w:r w:rsidR="0007736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-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оор их байна. 2018 оны мөн үед </w:t>
      </w:r>
      <w:r w:rsidR="00077364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1 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тн автобензины импортын дундаж үнэ </w:t>
      </w:r>
      <w:r w:rsidR="00B45B81" w:rsidRPr="0023591D">
        <w:rPr>
          <w:rFonts w:ascii="Times New Roman" w:hAnsi="Times New Roman" w:cs="Times New Roman"/>
          <w:b/>
          <w:sz w:val="24"/>
          <w:szCs w:val="24"/>
          <w:lang w:val="mn-MN"/>
        </w:rPr>
        <w:t>698.5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байсан бол 2019 оны эхний 8 сард </w:t>
      </w:r>
      <w:r w:rsidR="00B45B81" w:rsidRPr="0023591D">
        <w:rPr>
          <w:rFonts w:ascii="Times New Roman" w:hAnsi="Times New Roman" w:cs="Times New Roman"/>
          <w:b/>
          <w:sz w:val="24"/>
          <w:szCs w:val="24"/>
          <w:lang w:val="mn-MN"/>
        </w:rPr>
        <w:t>598.5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болж </w:t>
      </w:r>
      <w:r w:rsidR="00B45B81" w:rsidRPr="0023591D">
        <w:rPr>
          <w:rFonts w:ascii="Times New Roman" w:hAnsi="Times New Roman" w:cs="Times New Roman"/>
          <w:b/>
          <w:sz w:val="24"/>
          <w:szCs w:val="24"/>
          <w:lang w:val="mn-MN"/>
        </w:rPr>
        <w:t>14.3</w:t>
      </w:r>
      <w:r w:rsidR="00B45B81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хувиар буурсан байна.</w:t>
      </w:r>
    </w:p>
    <w:p w:rsidR="00B45B81" w:rsidRPr="0023591D" w:rsidRDefault="00B45B81" w:rsidP="00E9034B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BE2F7A" w:rsidRPr="0023591D" w:rsidRDefault="005900FB" w:rsidP="00BE2F7A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Дизель түлшний импорт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>2019 оны эхний 8 сард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745.3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 болж 2018 оны мөн үеийн гүйцэтгэлээс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192.0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мян.тн-оор өссөн байна. 2018 оны эхний 8 сард  1 тн дизель түлшний импортын дундаж үнэ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653.4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байсан бол энэ онд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617.9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ам.долларт хүрч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35.5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ам.доллар буюу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5.4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хувиар буурсан байна. Дизелийн түлшний импорт өнгөрсөн оны мөн үетэй харьцуулахад </w:t>
      </w:r>
      <w:r w:rsidR="00BE2F7A" w:rsidRPr="0023591D">
        <w:rPr>
          <w:rFonts w:ascii="Times New Roman" w:hAnsi="Times New Roman" w:cs="Times New Roman"/>
          <w:b/>
          <w:sz w:val="24"/>
          <w:szCs w:val="24"/>
          <w:lang w:val="mn-MN"/>
        </w:rPr>
        <w:t>99.0</w:t>
      </w:r>
      <w:r w:rsidR="00BE2F7A" w:rsidRPr="0023591D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сая ам.доллараар нэмэгджээ.</w:t>
      </w:r>
    </w:p>
    <w:p w:rsidR="00BE2F7A" w:rsidRPr="0023591D" w:rsidRDefault="00BE2F7A" w:rsidP="00BE2F7A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BE2F7A" w:rsidRPr="0023591D" w:rsidRDefault="00BE2F7A" w:rsidP="00BE2F7A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435145" w:rsidRPr="0023591D" w:rsidRDefault="00435145" w:rsidP="005E6D7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258E2" w:rsidRPr="0023591D" w:rsidRDefault="004258E2" w:rsidP="00904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145" w:rsidRPr="0023591D" w:rsidRDefault="00435145" w:rsidP="00904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145" w:rsidRPr="0023591D" w:rsidRDefault="00435145" w:rsidP="00435145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23591D">
        <w:rPr>
          <w:rFonts w:ascii="Times New Roman" w:hAnsi="Times New Roman" w:cs="Times New Roman"/>
          <w:sz w:val="24"/>
          <w:szCs w:val="24"/>
          <w:lang w:val="mn-MN"/>
        </w:rPr>
        <w:t>--- оОо ---</w:t>
      </w:r>
    </w:p>
    <w:sectPr w:rsidR="00435145" w:rsidRPr="0023591D" w:rsidSect="004258E2">
      <w:headerReference w:type="default" r:id="rId13"/>
      <w:pgSz w:w="11907" w:h="16840" w:code="9"/>
      <w:pgMar w:top="1134" w:right="851" w:bottom="851" w:left="1134" w:header="567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69" w:rsidRDefault="000A5069" w:rsidP="00E67DA2">
      <w:r>
        <w:separator/>
      </w:r>
    </w:p>
  </w:endnote>
  <w:endnote w:type="continuationSeparator" w:id="1">
    <w:p w:rsidR="000A5069" w:rsidRDefault="000A5069" w:rsidP="00E6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 Mon">
    <w:altName w:val="Times New Roman"/>
    <w:charset w:val="00"/>
    <w:family w:val="auto"/>
    <w:pitch w:val="variable"/>
    <w:sig w:usb0="00000001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XKS+Calibri-Light">
    <w:altName w:val="QUIXKS+Calibri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utura Mon">
    <w:altName w:val="Courier New"/>
    <w:charset w:val="00"/>
    <w:family w:val="swiss"/>
    <w:pitch w:val="variable"/>
    <w:sig w:usb0="00000001" w:usb1="0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18" w:rsidRPr="003D5DAD" w:rsidRDefault="00A13F18" w:rsidP="003D5DAD">
    <w:pPr>
      <w:pStyle w:val="Footer"/>
      <w:jc w:val="center"/>
      <w:rPr>
        <w:rFonts w:ascii="AGOpus Mon" w:hAnsi="AGOpus Mo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GOpus Mon" w:hAnsi="AGOpus Mon"/>
      </w:rPr>
      <w:id w:val="-211374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F18" w:rsidRPr="003D5DAD" w:rsidRDefault="00A13F18" w:rsidP="003D5DAD">
        <w:pPr>
          <w:pStyle w:val="Footer"/>
          <w:jc w:val="center"/>
          <w:rPr>
            <w:rFonts w:ascii="AGOpus Mon" w:hAnsi="AGOpus Mon"/>
          </w:rPr>
        </w:pPr>
        <w:r w:rsidRPr="003D5DAD">
          <w:rPr>
            <w:rFonts w:ascii="AGOpus Mon" w:hAnsi="AGOpus Mon"/>
          </w:rPr>
          <w:fldChar w:fldCharType="begin"/>
        </w:r>
        <w:r w:rsidRPr="003D5DAD">
          <w:rPr>
            <w:rFonts w:ascii="AGOpus Mon" w:hAnsi="AGOpus Mon"/>
          </w:rPr>
          <w:instrText xml:space="preserve"> PAGE   \* MERGEFORMAT </w:instrText>
        </w:r>
        <w:r w:rsidRPr="003D5DAD">
          <w:rPr>
            <w:rFonts w:ascii="AGOpus Mon" w:hAnsi="AGOpus Mon"/>
          </w:rPr>
          <w:fldChar w:fldCharType="separate"/>
        </w:r>
        <w:r w:rsidR="0023591D">
          <w:rPr>
            <w:rFonts w:ascii="AGOpus Mon" w:hAnsi="AGOpus Mon"/>
            <w:noProof/>
          </w:rPr>
          <w:t>4</w:t>
        </w:r>
        <w:r w:rsidRPr="003D5DAD">
          <w:rPr>
            <w:rFonts w:ascii="AGOpus Mon" w:hAnsi="AGOpus Mo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69" w:rsidRDefault="000A5069" w:rsidP="00E67DA2">
      <w:r>
        <w:separator/>
      </w:r>
    </w:p>
  </w:footnote>
  <w:footnote w:type="continuationSeparator" w:id="1">
    <w:p w:rsidR="000A5069" w:rsidRDefault="000A5069" w:rsidP="00E6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18" w:rsidRDefault="00A13F18" w:rsidP="00C15886">
    <w:pPr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Уул уурхай, хүнд үйлдвэрийн яам</w:t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  <w:t xml:space="preserve">              Стратеги бодлого, төлөвлөлтийн газар</w:t>
    </w:r>
  </w:p>
  <w:p w:rsidR="00A13F18" w:rsidRPr="00FE3E71" w:rsidRDefault="00A13F18" w:rsidP="00943E80">
    <w:pPr>
      <w:jc w:val="right"/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Эдийн засаг, хөрөнгө оруулалт, судалгааны хэлтэс</w:t>
    </w:r>
  </w:p>
  <w:p w:rsidR="00A13F18" w:rsidRPr="00FE3E71" w:rsidRDefault="00A13F18" w:rsidP="00E67DA2">
    <w:pPr>
      <w:jc w:val="right"/>
      <w:rPr>
        <w:rFonts w:ascii="AGOpus Mon" w:hAnsi="AGOpus Mon" w:cs="Arial"/>
        <w:i/>
        <w:sz w:val="16"/>
        <w:szCs w:val="24"/>
        <w:lang w:val="mn-MN"/>
      </w:rPr>
    </w:pPr>
    <w:r w:rsidRPr="001558FF">
      <w:rPr>
        <w:rFonts w:ascii="AGOpus Mon" w:hAnsi="AGOpus Mon" w:cs="Arial"/>
        <w:i/>
        <w:sz w:val="16"/>
        <w:szCs w:val="24"/>
        <w:lang w:val="mn-MN"/>
      </w:rPr>
      <w:pict>
        <v:rect id="_x0000_i1027" style="width:0;height:1.5pt" o:hralign="center" o:hrstd="t" o:hr="t" fillcolor="#a0a0a0" stroked="f"/>
      </w:pict>
    </w:r>
  </w:p>
  <w:p w:rsidR="00A13F18" w:rsidRPr="00981F90" w:rsidRDefault="00A13F18" w:rsidP="00981F90">
    <w:pPr>
      <w:rPr>
        <w:rFonts w:ascii="AGOpus Mon" w:hAnsi="AGOpus Mon" w:cs="Arial"/>
        <w:i/>
        <w:sz w:val="20"/>
        <w:szCs w:val="24"/>
        <w:lang w:val="mn-M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18" w:rsidRDefault="00A13F18" w:rsidP="00C15886">
    <w:pPr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Уул уурхай, хүнд үйлдвэрийн яам</w:t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  <w:t xml:space="preserve">         Стратеги бодлого, төлөвлөлтийн газрын</w:t>
    </w:r>
  </w:p>
  <w:p w:rsidR="00A13F18" w:rsidRPr="00FB0B5E" w:rsidRDefault="00A13F18" w:rsidP="00FB0B5E">
    <w:pPr>
      <w:jc w:val="right"/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Эдийн засаг, хөрөнгө оруулалт, судалгааны хэлтэс</w:t>
    </w:r>
  </w:p>
  <w:p w:rsidR="00A13F18" w:rsidRPr="00FE3E71" w:rsidRDefault="00A13F18" w:rsidP="00E67DA2">
    <w:pPr>
      <w:jc w:val="right"/>
      <w:rPr>
        <w:rFonts w:ascii="AGOpus Mon" w:hAnsi="AGOpus Mon" w:cs="Arial"/>
        <w:i/>
        <w:sz w:val="16"/>
        <w:szCs w:val="24"/>
        <w:lang w:val="mn-MN"/>
      </w:rPr>
    </w:pPr>
    <w:r w:rsidRPr="001558FF">
      <w:rPr>
        <w:rFonts w:ascii="AGOpus Mon" w:hAnsi="AGOpus Mon" w:cs="Arial"/>
        <w:i/>
        <w:sz w:val="16"/>
        <w:szCs w:val="24"/>
        <w:lang w:val="mn-MN"/>
      </w:rPr>
      <w:pict>
        <v:rect id="_x0000_i1028" style="width:0;height:1.5pt" o:hralign="center" o:hrstd="t" o:hr="t" fillcolor="#a0a0a0" stroked="f"/>
      </w:pict>
    </w:r>
  </w:p>
  <w:p w:rsidR="00A13F18" w:rsidRPr="00981F90" w:rsidRDefault="00A13F18" w:rsidP="00981F90">
    <w:pPr>
      <w:rPr>
        <w:rFonts w:ascii="AGOpus Mon" w:hAnsi="AGOpus Mon" w:cs="Arial"/>
        <w:i/>
        <w:sz w:val="20"/>
        <w:szCs w:val="24"/>
        <w:lang w:val="mn-M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18" w:rsidRDefault="00A13F18" w:rsidP="000A643B">
    <w:pPr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Уул уурхай, хүнд үйлдвэрийн яам</w:t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>
      <w:rPr>
        <w:rFonts w:ascii="AGOpus Mon" w:hAnsi="AGOpus Mon" w:cs="Arial"/>
        <w:i/>
        <w:sz w:val="16"/>
        <w:szCs w:val="24"/>
        <w:lang w:val="mn-MN"/>
      </w:rPr>
      <w:tab/>
    </w:r>
    <w:r w:rsidRPr="000A643B">
      <w:rPr>
        <w:rFonts w:ascii="AGOpus Mon" w:hAnsi="AGOpus Mon" w:cs="Arial"/>
        <w:i/>
        <w:sz w:val="16"/>
        <w:szCs w:val="24"/>
        <w:lang w:val="mn-MN"/>
      </w:rPr>
      <w:t>Стратеги бодлого, төлөвлөлтийн газар</w:t>
    </w:r>
  </w:p>
  <w:p w:rsidR="00A13F18" w:rsidRPr="00FE3E71" w:rsidRDefault="00A13F18" w:rsidP="00943E80">
    <w:pPr>
      <w:jc w:val="right"/>
      <w:rPr>
        <w:rFonts w:ascii="AGOpus Mon" w:hAnsi="AGOpus Mon" w:cs="Arial"/>
        <w:i/>
        <w:sz w:val="16"/>
        <w:szCs w:val="24"/>
        <w:lang w:val="mn-MN"/>
      </w:rPr>
    </w:pPr>
    <w:r>
      <w:rPr>
        <w:rFonts w:ascii="AGOpus Mon" w:hAnsi="AGOpus Mon" w:cs="Arial"/>
        <w:i/>
        <w:sz w:val="16"/>
        <w:szCs w:val="24"/>
        <w:lang w:val="mn-MN"/>
      </w:rPr>
      <w:t>Эдийн засаг, хөрөнгө оруулалт, судалгааны хэлтэс</w:t>
    </w:r>
  </w:p>
  <w:p w:rsidR="00A13F18" w:rsidRPr="00FE3E71" w:rsidRDefault="00A13F18" w:rsidP="00E67DA2">
    <w:pPr>
      <w:jc w:val="right"/>
      <w:rPr>
        <w:rFonts w:ascii="AGOpus Mon" w:hAnsi="AGOpus Mon" w:cs="Arial"/>
        <w:i/>
        <w:sz w:val="16"/>
        <w:szCs w:val="24"/>
        <w:lang w:val="mn-MN"/>
      </w:rPr>
    </w:pPr>
    <w:r w:rsidRPr="001558FF">
      <w:rPr>
        <w:rFonts w:ascii="AGOpus Mon" w:hAnsi="AGOpus Mon" w:cs="Arial"/>
        <w:i/>
        <w:sz w:val="16"/>
        <w:szCs w:val="24"/>
        <w:lang w:val="mn-MN"/>
      </w:rPr>
      <w:pict>
        <v:rect id="_x0000_i1029" style="width:0;height:1.5pt" o:hralign="center" o:hrstd="t" o:hr="t" fillcolor="#a0a0a0" stroked="f"/>
      </w:pict>
    </w:r>
  </w:p>
  <w:p w:rsidR="00A13F18" w:rsidRPr="00981F90" w:rsidRDefault="00A13F18" w:rsidP="00981F90">
    <w:pPr>
      <w:rPr>
        <w:rFonts w:ascii="AGOpus Mon" w:hAnsi="AGOpus Mon" w:cs="Arial"/>
        <w:i/>
        <w:sz w:val="20"/>
        <w:szCs w:val="24"/>
        <w:lang w:val="mn-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49"/>
    <w:multiLevelType w:val="hybridMultilevel"/>
    <w:tmpl w:val="3F72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3588"/>
    <w:multiLevelType w:val="hybridMultilevel"/>
    <w:tmpl w:val="BB424B26"/>
    <w:lvl w:ilvl="0" w:tplc="8A2C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6C2B"/>
    <w:multiLevelType w:val="hybridMultilevel"/>
    <w:tmpl w:val="0AA4B384"/>
    <w:lvl w:ilvl="0" w:tplc="53AEC90A">
      <w:start w:val="2017"/>
      <w:numFmt w:val="bullet"/>
      <w:lvlText w:val="-"/>
      <w:lvlJc w:val="left"/>
      <w:pPr>
        <w:ind w:left="1080" w:hanging="360"/>
      </w:pPr>
      <w:rPr>
        <w:rFonts w:ascii="AGOpus Mon" w:eastAsiaTheme="minorHAnsi" w:hAnsi="AGOpus Mo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506C8"/>
    <w:multiLevelType w:val="hybridMultilevel"/>
    <w:tmpl w:val="AE82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FA8"/>
    <w:multiLevelType w:val="hybridMultilevel"/>
    <w:tmpl w:val="FDD2FFC4"/>
    <w:lvl w:ilvl="0" w:tplc="53AEC90A">
      <w:start w:val="2017"/>
      <w:numFmt w:val="bullet"/>
      <w:lvlText w:val="-"/>
      <w:lvlJc w:val="left"/>
      <w:pPr>
        <w:ind w:left="720" w:hanging="360"/>
      </w:pPr>
      <w:rPr>
        <w:rFonts w:ascii="AGOpus Mon" w:eastAsiaTheme="minorHAnsi" w:hAnsi="AGOpus Mo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22FC6"/>
    <w:multiLevelType w:val="hybridMultilevel"/>
    <w:tmpl w:val="FECA1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BD6"/>
    <w:multiLevelType w:val="hybridMultilevel"/>
    <w:tmpl w:val="B77A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0231B"/>
    <w:multiLevelType w:val="hybridMultilevel"/>
    <w:tmpl w:val="B77A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25FD0"/>
    <w:multiLevelType w:val="hybridMultilevel"/>
    <w:tmpl w:val="EC24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04544"/>
    <w:multiLevelType w:val="hybridMultilevel"/>
    <w:tmpl w:val="F8AA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5B2E"/>
    <w:multiLevelType w:val="hybridMultilevel"/>
    <w:tmpl w:val="A0E2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727A"/>
    <w:rsid w:val="000001C1"/>
    <w:rsid w:val="00000D78"/>
    <w:rsid w:val="000011D2"/>
    <w:rsid w:val="00001678"/>
    <w:rsid w:val="000016E4"/>
    <w:rsid w:val="00001A8F"/>
    <w:rsid w:val="000026B4"/>
    <w:rsid w:val="00002742"/>
    <w:rsid w:val="0000289B"/>
    <w:rsid w:val="00002EF6"/>
    <w:rsid w:val="00003170"/>
    <w:rsid w:val="00003212"/>
    <w:rsid w:val="00003B0E"/>
    <w:rsid w:val="00004145"/>
    <w:rsid w:val="00004A87"/>
    <w:rsid w:val="0000599A"/>
    <w:rsid w:val="00005C0B"/>
    <w:rsid w:val="0000642B"/>
    <w:rsid w:val="00006B44"/>
    <w:rsid w:val="00007687"/>
    <w:rsid w:val="00010174"/>
    <w:rsid w:val="0001083D"/>
    <w:rsid w:val="00010B60"/>
    <w:rsid w:val="0001140A"/>
    <w:rsid w:val="00011BE2"/>
    <w:rsid w:val="00011E08"/>
    <w:rsid w:val="00011EED"/>
    <w:rsid w:val="00011FAA"/>
    <w:rsid w:val="0001351A"/>
    <w:rsid w:val="00014797"/>
    <w:rsid w:val="00014BBE"/>
    <w:rsid w:val="00015587"/>
    <w:rsid w:val="00015867"/>
    <w:rsid w:val="00015D93"/>
    <w:rsid w:val="00016563"/>
    <w:rsid w:val="0001682F"/>
    <w:rsid w:val="000169DF"/>
    <w:rsid w:val="00016BE7"/>
    <w:rsid w:val="00016EFB"/>
    <w:rsid w:val="00017296"/>
    <w:rsid w:val="00017322"/>
    <w:rsid w:val="00017804"/>
    <w:rsid w:val="0002097F"/>
    <w:rsid w:val="00021301"/>
    <w:rsid w:val="00021630"/>
    <w:rsid w:val="00021D8C"/>
    <w:rsid w:val="00022EF0"/>
    <w:rsid w:val="000243A3"/>
    <w:rsid w:val="0002441E"/>
    <w:rsid w:val="000244FB"/>
    <w:rsid w:val="00024C1A"/>
    <w:rsid w:val="00024D42"/>
    <w:rsid w:val="000250DC"/>
    <w:rsid w:val="00025C1A"/>
    <w:rsid w:val="00025D76"/>
    <w:rsid w:val="00026EAA"/>
    <w:rsid w:val="000271C1"/>
    <w:rsid w:val="00030EB1"/>
    <w:rsid w:val="00030FFD"/>
    <w:rsid w:val="000338B8"/>
    <w:rsid w:val="000356D1"/>
    <w:rsid w:val="00036890"/>
    <w:rsid w:val="000373AF"/>
    <w:rsid w:val="00040A2B"/>
    <w:rsid w:val="00040BB2"/>
    <w:rsid w:val="00041082"/>
    <w:rsid w:val="00041265"/>
    <w:rsid w:val="000412BC"/>
    <w:rsid w:val="0004183B"/>
    <w:rsid w:val="00043540"/>
    <w:rsid w:val="000442B4"/>
    <w:rsid w:val="0004432F"/>
    <w:rsid w:val="0004456A"/>
    <w:rsid w:val="0004477A"/>
    <w:rsid w:val="00045DEF"/>
    <w:rsid w:val="00046DC2"/>
    <w:rsid w:val="0005005D"/>
    <w:rsid w:val="000502AA"/>
    <w:rsid w:val="00050F3C"/>
    <w:rsid w:val="00051893"/>
    <w:rsid w:val="00051D83"/>
    <w:rsid w:val="00052C77"/>
    <w:rsid w:val="00052ED9"/>
    <w:rsid w:val="000531B9"/>
    <w:rsid w:val="0005343E"/>
    <w:rsid w:val="000537BD"/>
    <w:rsid w:val="0005461C"/>
    <w:rsid w:val="00055078"/>
    <w:rsid w:val="00055402"/>
    <w:rsid w:val="00056B18"/>
    <w:rsid w:val="00057964"/>
    <w:rsid w:val="00057BE2"/>
    <w:rsid w:val="0006023A"/>
    <w:rsid w:val="00060320"/>
    <w:rsid w:val="000603B4"/>
    <w:rsid w:val="0006110D"/>
    <w:rsid w:val="0006114F"/>
    <w:rsid w:val="00062303"/>
    <w:rsid w:val="000625F7"/>
    <w:rsid w:val="00063442"/>
    <w:rsid w:val="000638B5"/>
    <w:rsid w:val="00065144"/>
    <w:rsid w:val="000654C3"/>
    <w:rsid w:val="00065DBC"/>
    <w:rsid w:val="000662FB"/>
    <w:rsid w:val="00066884"/>
    <w:rsid w:val="00066CF4"/>
    <w:rsid w:val="00067CEC"/>
    <w:rsid w:val="000709ED"/>
    <w:rsid w:val="000713B3"/>
    <w:rsid w:val="000715A9"/>
    <w:rsid w:val="00071882"/>
    <w:rsid w:val="00072092"/>
    <w:rsid w:val="00072586"/>
    <w:rsid w:val="000728F3"/>
    <w:rsid w:val="0007362C"/>
    <w:rsid w:val="000736FF"/>
    <w:rsid w:val="000749B2"/>
    <w:rsid w:val="0007510A"/>
    <w:rsid w:val="00075799"/>
    <w:rsid w:val="00076243"/>
    <w:rsid w:val="000764C1"/>
    <w:rsid w:val="00076A55"/>
    <w:rsid w:val="0007711A"/>
    <w:rsid w:val="00077364"/>
    <w:rsid w:val="000800C6"/>
    <w:rsid w:val="000805EB"/>
    <w:rsid w:val="0008139E"/>
    <w:rsid w:val="00081F48"/>
    <w:rsid w:val="00082145"/>
    <w:rsid w:val="00082355"/>
    <w:rsid w:val="000826CE"/>
    <w:rsid w:val="0008374E"/>
    <w:rsid w:val="00085469"/>
    <w:rsid w:val="000861D8"/>
    <w:rsid w:val="00086B54"/>
    <w:rsid w:val="00086DE0"/>
    <w:rsid w:val="00086F47"/>
    <w:rsid w:val="000875F9"/>
    <w:rsid w:val="0008784B"/>
    <w:rsid w:val="0009066B"/>
    <w:rsid w:val="000906E3"/>
    <w:rsid w:val="00090756"/>
    <w:rsid w:val="00091A90"/>
    <w:rsid w:val="00091DED"/>
    <w:rsid w:val="00091E22"/>
    <w:rsid w:val="00092401"/>
    <w:rsid w:val="0009245D"/>
    <w:rsid w:val="000932D4"/>
    <w:rsid w:val="000938EB"/>
    <w:rsid w:val="0009390D"/>
    <w:rsid w:val="0009436F"/>
    <w:rsid w:val="00095070"/>
    <w:rsid w:val="00095A0F"/>
    <w:rsid w:val="000963D8"/>
    <w:rsid w:val="00097162"/>
    <w:rsid w:val="0009773C"/>
    <w:rsid w:val="00097A48"/>
    <w:rsid w:val="000A06FE"/>
    <w:rsid w:val="000A0C9D"/>
    <w:rsid w:val="000A0D65"/>
    <w:rsid w:val="000A16BC"/>
    <w:rsid w:val="000A1C93"/>
    <w:rsid w:val="000A1E9B"/>
    <w:rsid w:val="000A337A"/>
    <w:rsid w:val="000A3F03"/>
    <w:rsid w:val="000A5069"/>
    <w:rsid w:val="000A51E4"/>
    <w:rsid w:val="000A5265"/>
    <w:rsid w:val="000A52D9"/>
    <w:rsid w:val="000A5820"/>
    <w:rsid w:val="000A595B"/>
    <w:rsid w:val="000A5F72"/>
    <w:rsid w:val="000A643B"/>
    <w:rsid w:val="000A7126"/>
    <w:rsid w:val="000A759C"/>
    <w:rsid w:val="000B0B48"/>
    <w:rsid w:val="000B0E0F"/>
    <w:rsid w:val="000B14FB"/>
    <w:rsid w:val="000B1C84"/>
    <w:rsid w:val="000B2CFC"/>
    <w:rsid w:val="000B2FAF"/>
    <w:rsid w:val="000B3307"/>
    <w:rsid w:val="000B4697"/>
    <w:rsid w:val="000B4F58"/>
    <w:rsid w:val="000B59D9"/>
    <w:rsid w:val="000B5CF7"/>
    <w:rsid w:val="000B6181"/>
    <w:rsid w:val="000B6602"/>
    <w:rsid w:val="000C0784"/>
    <w:rsid w:val="000C0871"/>
    <w:rsid w:val="000C0983"/>
    <w:rsid w:val="000C0AF8"/>
    <w:rsid w:val="000C0CC1"/>
    <w:rsid w:val="000C10C3"/>
    <w:rsid w:val="000C121D"/>
    <w:rsid w:val="000C16C3"/>
    <w:rsid w:val="000C1A37"/>
    <w:rsid w:val="000C1AAE"/>
    <w:rsid w:val="000C1B5A"/>
    <w:rsid w:val="000C1C3F"/>
    <w:rsid w:val="000C1F6F"/>
    <w:rsid w:val="000C1F76"/>
    <w:rsid w:val="000C2453"/>
    <w:rsid w:val="000C2B58"/>
    <w:rsid w:val="000C44BE"/>
    <w:rsid w:val="000C476C"/>
    <w:rsid w:val="000C538B"/>
    <w:rsid w:val="000C5573"/>
    <w:rsid w:val="000C5CAE"/>
    <w:rsid w:val="000C5FCD"/>
    <w:rsid w:val="000C64C2"/>
    <w:rsid w:val="000C6ACC"/>
    <w:rsid w:val="000D00C2"/>
    <w:rsid w:val="000D078B"/>
    <w:rsid w:val="000D1357"/>
    <w:rsid w:val="000D1687"/>
    <w:rsid w:val="000D1D12"/>
    <w:rsid w:val="000D2020"/>
    <w:rsid w:val="000D2A04"/>
    <w:rsid w:val="000D3100"/>
    <w:rsid w:val="000D39E3"/>
    <w:rsid w:val="000D42D4"/>
    <w:rsid w:val="000D4F30"/>
    <w:rsid w:val="000D5E74"/>
    <w:rsid w:val="000D66DE"/>
    <w:rsid w:val="000D6A1F"/>
    <w:rsid w:val="000D72FE"/>
    <w:rsid w:val="000D7567"/>
    <w:rsid w:val="000D7D0F"/>
    <w:rsid w:val="000E0BC5"/>
    <w:rsid w:val="000E256F"/>
    <w:rsid w:val="000E26D4"/>
    <w:rsid w:val="000E332C"/>
    <w:rsid w:val="000E34B8"/>
    <w:rsid w:val="000E37FD"/>
    <w:rsid w:val="000E3B73"/>
    <w:rsid w:val="000E3E4D"/>
    <w:rsid w:val="000E451B"/>
    <w:rsid w:val="000E45C0"/>
    <w:rsid w:val="000E4FD0"/>
    <w:rsid w:val="000E5612"/>
    <w:rsid w:val="000E598E"/>
    <w:rsid w:val="000E6655"/>
    <w:rsid w:val="000E6F23"/>
    <w:rsid w:val="000E7D85"/>
    <w:rsid w:val="000F0B05"/>
    <w:rsid w:val="000F0B63"/>
    <w:rsid w:val="000F1311"/>
    <w:rsid w:val="000F23A9"/>
    <w:rsid w:val="000F26E0"/>
    <w:rsid w:val="000F388A"/>
    <w:rsid w:val="000F53C1"/>
    <w:rsid w:val="000F64F9"/>
    <w:rsid w:val="000F6608"/>
    <w:rsid w:val="000F6830"/>
    <w:rsid w:val="000F701C"/>
    <w:rsid w:val="000F7DB6"/>
    <w:rsid w:val="001006E1"/>
    <w:rsid w:val="001017F2"/>
    <w:rsid w:val="00101E23"/>
    <w:rsid w:val="001021AE"/>
    <w:rsid w:val="00102517"/>
    <w:rsid w:val="0010339A"/>
    <w:rsid w:val="001043A3"/>
    <w:rsid w:val="00105449"/>
    <w:rsid w:val="001073D9"/>
    <w:rsid w:val="00107512"/>
    <w:rsid w:val="00107632"/>
    <w:rsid w:val="00107729"/>
    <w:rsid w:val="00107E9A"/>
    <w:rsid w:val="0011012A"/>
    <w:rsid w:val="0011054B"/>
    <w:rsid w:val="001108B1"/>
    <w:rsid w:val="00110938"/>
    <w:rsid w:val="001110EF"/>
    <w:rsid w:val="00111BE3"/>
    <w:rsid w:val="0011212F"/>
    <w:rsid w:val="001125DB"/>
    <w:rsid w:val="00112851"/>
    <w:rsid w:val="001129A3"/>
    <w:rsid w:val="00112DD2"/>
    <w:rsid w:val="00113587"/>
    <w:rsid w:val="0011406D"/>
    <w:rsid w:val="0011435B"/>
    <w:rsid w:val="00114B91"/>
    <w:rsid w:val="00114F55"/>
    <w:rsid w:val="00114FE9"/>
    <w:rsid w:val="001153A5"/>
    <w:rsid w:val="00115401"/>
    <w:rsid w:val="00115B80"/>
    <w:rsid w:val="00117592"/>
    <w:rsid w:val="00117E47"/>
    <w:rsid w:val="00120068"/>
    <w:rsid w:val="00120C00"/>
    <w:rsid w:val="00121B43"/>
    <w:rsid w:val="00122367"/>
    <w:rsid w:val="001225AE"/>
    <w:rsid w:val="0012281B"/>
    <w:rsid w:val="001230BE"/>
    <w:rsid w:val="001231E4"/>
    <w:rsid w:val="0012363A"/>
    <w:rsid w:val="00123BA4"/>
    <w:rsid w:val="00124376"/>
    <w:rsid w:val="0012457B"/>
    <w:rsid w:val="00124FE3"/>
    <w:rsid w:val="0012510B"/>
    <w:rsid w:val="001255AC"/>
    <w:rsid w:val="00126375"/>
    <w:rsid w:val="001266F2"/>
    <w:rsid w:val="001267D8"/>
    <w:rsid w:val="001267FA"/>
    <w:rsid w:val="00126A80"/>
    <w:rsid w:val="00127161"/>
    <w:rsid w:val="001278C3"/>
    <w:rsid w:val="0013055E"/>
    <w:rsid w:val="0013153E"/>
    <w:rsid w:val="001317C3"/>
    <w:rsid w:val="001318BB"/>
    <w:rsid w:val="00132389"/>
    <w:rsid w:val="00132571"/>
    <w:rsid w:val="001337B3"/>
    <w:rsid w:val="001345F9"/>
    <w:rsid w:val="00134C41"/>
    <w:rsid w:val="00136C3D"/>
    <w:rsid w:val="00136E81"/>
    <w:rsid w:val="00137324"/>
    <w:rsid w:val="00137613"/>
    <w:rsid w:val="00140176"/>
    <w:rsid w:val="001403CA"/>
    <w:rsid w:val="0014055C"/>
    <w:rsid w:val="001411D9"/>
    <w:rsid w:val="001414DB"/>
    <w:rsid w:val="001417A4"/>
    <w:rsid w:val="00141B3A"/>
    <w:rsid w:val="001422BD"/>
    <w:rsid w:val="00142F27"/>
    <w:rsid w:val="001443AA"/>
    <w:rsid w:val="00144527"/>
    <w:rsid w:val="00144F71"/>
    <w:rsid w:val="00145229"/>
    <w:rsid w:val="001453F9"/>
    <w:rsid w:val="001457C6"/>
    <w:rsid w:val="00145FAE"/>
    <w:rsid w:val="001466D8"/>
    <w:rsid w:val="0014696A"/>
    <w:rsid w:val="001478DE"/>
    <w:rsid w:val="00150685"/>
    <w:rsid w:val="001511C8"/>
    <w:rsid w:val="001512E5"/>
    <w:rsid w:val="00151723"/>
    <w:rsid w:val="00152485"/>
    <w:rsid w:val="00152607"/>
    <w:rsid w:val="00153199"/>
    <w:rsid w:val="00153690"/>
    <w:rsid w:val="00153735"/>
    <w:rsid w:val="00153B77"/>
    <w:rsid w:val="00154742"/>
    <w:rsid w:val="00154862"/>
    <w:rsid w:val="0015494D"/>
    <w:rsid w:val="00154D75"/>
    <w:rsid w:val="00155733"/>
    <w:rsid w:val="001558FF"/>
    <w:rsid w:val="00155ABE"/>
    <w:rsid w:val="00155C0A"/>
    <w:rsid w:val="00155F79"/>
    <w:rsid w:val="0015679B"/>
    <w:rsid w:val="001568DE"/>
    <w:rsid w:val="0015751D"/>
    <w:rsid w:val="001603E7"/>
    <w:rsid w:val="00160B54"/>
    <w:rsid w:val="00161050"/>
    <w:rsid w:val="0016108C"/>
    <w:rsid w:val="0016180C"/>
    <w:rsid w:val="0016186B"/>
    <w:rsid w:val="00163030"/>
    <w:rsid w:val="00163873"/>
    <w:rsid w:val="00163B06"/>
    <w:rsid w:val="00163DE5"/>
    <w:rsid w:val="001645A5"/>
    <w:rsid w:val="0016561C"/>
    <w:rsid w:val="00166541"/>
    <w:rsid w:val="001666F2"/>
    <w:rsid w:val="00166854"/>
    <w:rsid w:val="00166E57"/>
    <w:rsid w:val="00167900"/>
    <w:rsid w:val="00167E2C"/>
    <w:rsid w:val="00170391"/>
    <w:rsid w:val="00170B53"/>
    <w:rsid w:val="0017162A"/>
    <w:rsid w:val="001724B1"/>
    <w:rsid w:val="00172A0B"/>
    <w:rsid w:val="001744C6"/>
    <w:rsid w:val="001757F4"/>
    <w:rsid w:val="00175862"/>
    <w:rsid w:val="00175880"/>
    <w:rsid w:val="001767EA"/>
    <w:rsid w:val="00176D37"/>
    <w:rsid w:val="00181239"/>
    <w:rsid w:val="00181241"/>
    <w:rsid w:val="00181266"/>
    <w:rsid w:val="00181EFB"/>
    <w:rsid w:val="0018209D"/>
    <w:rsid w:val="0018234A"/>
    <w:rsid w:val="00182490"/>
    <w:rsid w:val="00182C88"/>
    <w:rsid w:val="00183BB5"/>
    <w:rsid w:val="0018515B"/>
    <w:rsid w:val="001856FF"/>
    <w:rsid w:val="0018768E"/>
    <w:rsid w:val="00190D89"/>
    <w:rsid w:val="00190F5C"/>
    <w:rsid w:val="001929C3"/>
    <w:rsid w:val="00193D39"/>
    <w:rsid w:val="001943EF"/>
    <w:rsid w:val="001949CD"/>
    <w:rsid w:val="00194B53"/>
    <w:rsid w:val="00195581"/>
    <w:rsid w:val="0019664A"/>
    <w:rsid w:val="00196A83"/>
    <w:rsid w:val="00196D7B"/>
    <w:rsid w:val="00196DF0"/>
    <w:rsid w:val="001971A9"/>
    <w:rsid w:val="00197285"/>
    <w:rsid w:val="00197AFE"/>
    <w:rsid w:val="00197B10"/>
    <w:rsid w:val="00197BC2"/>
    <w:rsid w:val="001A042C"/>
    <w:rsid w:val="001A09F6"/>
    <w:rsid w:val="001A0DF0"/>
    <w:rsid w:val="001A1BC5"/>
    <w:rsid w:val="001A253E"/>
    <w:rsid w:val="001A2C46"/>
    <w:rsid w:val="001A31B2"/>
    <w:rsid w:val="001A35BD"/>
    <w:rsid w:val="001A39B9"/>
    <w:rsid w:val="001A40F6"/>
    <w:rsid w:val="001A412C"/>
    <w:rsid w:val="001A424F"/>
    <w:rsid w:val="001A43D3"/>
    <w:rsid w:val="001A5648"/>
    <w:rsid w:val="001A5B47"/>
    <w:rsid w:val="001A5EC4"/>
    <w:rsid w:val="001A6764"/>
    <w:rsid w:val="001A7288"/>
    <w:rsid w:val="001B00C0"/>
    <w:rsid w:val="001B029D"/>
    <w:rsid w:val="001B0ED0"/>
    <w:rsid w:val="001B111E"/>
    <w:rsid w:val="001B1C37"/>
    <w:rsid w:val="001B234C"/>
    <w:rsid w:val="001B47C7"/>
    <w:rsid w:val="001B49D7"/>
    <w:rsid w:val="001B4A3C"/>
    <w:rsid w:val="001B56CE"/>
    <w:rsid w:val="001B5B59"/>
    <w:rsid w:val="001B636E"/>
    <w:rsid w:val="001B6704"/>
    <w:rsid w:val="001B6773"/>
    <w:rsid w:val="001B6831"/>
    <w:rsid w:val="001B6D7F"/>
    <w:rsid w:val="001B71CD"/>
    <w:rsid w:val="001B7B88"/>
    <w:rsid w:val="001B7DAA"/>
    <w:rsid w:val="001C1133"/>
    <w:rsid w:val="001C1160"/>
    <w:rsid w:val="001C1CDB"/>
    <w:rsid w:val="001C1F01"/>
    <w:rsid w:val="001C2A65"/>
    <w:rsid w:val="001C3338"/>
    <w:rsid w:val="001C4677"/>
    <w:rsid w:val="001C4DCD"/>
    <w:rsid w:val="001C51D6"/>
    <w:rsid w:val="001C59BA"/>
    <w:rsid w:val="001C6FE9"/>
    <w:rsid w:val="001C71DB"/>
    <w:rsid w:val="001C721D"/>
    <w:rsid w:val="001C77B8"/>
    <w:rsid w:val="001C7CE3"/>
    <w:rsid w:val="001C7EAE"/>
    <w:rsid w:val="001D0E3C"/>
    <w:rsid w:val="001D1D3D"/>
    <w:rsid w:val="001D20A2"/>
    <w:rsid w:val="001D213B"/>
    <w:rsid w:val="001D21C3"/>
    <w:rsid w:val="001D2D73"/>
    <w:rsid w:val="001D316A"/>
    <w:rsid w:val="001D355D"/>
    <w:rsid w:val="001D39EE"/>
    <w:rsid w:val="001D3C14"/>
    <w:rsid w:val="001D3FE9"/>
    <w:rsid w:val="001D4163"/>
    <w:rsid w:val="001D46A2"/>
    <w:rsid w:val="001D49B5"/>
    <w:rsid w:val="001D5649"/>
    <w:rsid w:val="001D64D6"/>
    <w:rsid w:val="001D6804"/>
    <w:rsid w:val="001D740A"/>
    <w:rsid w:val="001D74B3"/>
    <w:rsid w:val="001E01A4"/>
    <w:rsid w:val="001E1DF1"/>
    <w:rsid w:val="001E1E0B"/>
    <w:rsid w:val="001E2A67"/>
    <w:rsid w:val="001E362C"/>
    <w:rsid w:val="001E3CCA"/>
    <w:rsid w:val="001E4BEA"/>
    <w:rsid w:val="001E582A"/>
    <w:rsid w:val="001E5C44"/>
    <w:rsid w:val="001E639C"/>
    <w:rsid w:val="001E6A99"/>
    <w:rsid w:val="001E73B5"/>
    <w:rsid w:val="001E7C3A"/>
    <w:rsid w:val="001F04BE"/>
    <w:rsid w:val="001F0880"/>
    <w:rsid w:val="001F1E70"/>
    <w:rsid w:val="001F2DE5"/>
    <w:rsid w:val="001F3964"/>
    <w:rsid w:val="001F4784"/>
    <w:rsid w:val="001F4C9E"/>
    <w:rsid w:val="001F4F33"/>
    <w:rsid w:val="001F50EE"/>
    <w:rsid w:val="001F5A81"/>
    <w:rsid w:val="001F5C77"/>
    <w:rsid w:val="001F5DC8"/>
    <w:rsid w:val="001F5EBB"/>
    <w:rsid w:val="001F6234"/>
    <w:rsid w:val="001F6FA1"/>
    <w:rsid w:val="001F714C"/>
    <w:rsid w:val="001F724D"/>
    <w:rsid w:val="001F75A5"/>
    <w:rsid w:val="001F79D2"/>
    <w:rsid w:val="001F7A1B"/>
    <w:rsid w:val="0020019F"/>
    <w:rsid w:val="00201369"/>
    <w:rsid w:val="0020157A"/>
    <w:rsid w:val="00201E8A"/>
    <w:rsid w:val="00203CC8"/>
    <w:rsid w:val="002044E8"/>
    <w:rsid w:val="002047B5"/>
    <w:rsid w:val="00205020"/>
    <w:rsid w:val="0020516F"/>
    <w:rsid w:val="002051B1"/>
    <w:rsid w:val="002052F7"/>
    <w:rsid w:val="00205BFE"/>
    <w:rsid w:val="00205D84"/>
    <w:rsid w:val="0020679D"/>
    <w:rsid w:val="002107A5"/>
    <w:rsid w:val="002108A4"/>
    <w:rsid w:val="00211095"/>
    <w:rsid w:val="0021124D"/>
    <w:rsid w:val="00212BD1"/>
    <w:rsid w:val="00213016"/>
    <w:rsid w:val="00213063"/>
    <w:rsid w:val="0021470A"/>
    <w:rsid w:val="00214CE3"/>
    <w:rsid w:val="00214F0C"/>
    <w:rsid w:val="00214FB8"/>
    <w:rsid w:val="00215658"/>
    <w:rsid w:val="0021599A"/>
    <w:rsid w:val="0022018B"/>
    <w:rsid w:val="00220904"/>
    <w:rsid w:val="002213C0"/>
    <w:rsid w:val="002214D4"/>
    <w:rsid w:val="00221AAA"/>
    <w:rsid w:val="002223A6"/>
    <w:rsid w:val="0022382C"/>
    <w:rsid w:val="00223CD3"/>
    <w:rsid w:val="0022421A"/>
    <w:rsid w:val="0022608E"/>
    <w:rsid w:val="002261B3"/>
    <w:rsid w:val="00230179"/>
    <w:rsid w:val="00230290"/>
    <w:rsid w:val="00232D12"/>
    <w:rsid w:val="00233434"/>
    <w:rsid w:val="00233915"/>
    <w:rsid w:val="00233DCC"/>
    <w:rsid w:val="00234F53"/>
    <w:rsid w:val="0023514A"/>
    <w:rsid w:val="00235346"/>
    <w:rsid w:val="00235790"/>
    <w:rsid w:val="0023591D"/>
    <w:rsid w:val="00235D9B"/>
    <w:rsid w:val="002372A8"/>
    <w:rsid w:val="002376AE"/>
    <w:rsid w:val="00240917"/>
    <w:rsid w:val="00240D06"/>
    <w:rsid w:val="00240E16"/>
    <w:rsid w:val="00240E67"/>
    <w:rsid w:val="00240EE8"/>
    <w:rsid w:val="00241B6A"/>
    <w:rsid w:val="00242094"/>
    <w:rsid w:val="00242E9B"/>
    <w:rsid w:val="002430A8"/>
    <w:rsid w:val="002436EC"/>
    <w:rsid w:val="00243B7E"/>
    <w:rsid w:val="00243C63"/>
    <w:rsid w:val="00243DBA"/>
    <w:rsid w:val="00244307"/>
    <w:rsid w:val="0024507A"/>
    <w:rsid w:val="002469AE"/>
    <w:rsid w:val="00246A6D"/>
    <w:rsid w:val="00246BAA"/>
    <w:rsid w:val="00246CB0"/>
    <w:rsid w:val="00246D60"/>
    <w:rsid w:val="00251973"/>
    <w:rsid w:val="00253074"/>
    <w:rsid w:val="00253507"/>
    <w:rsid w:val="00253C39"/>
    <w:rsid w:val="00254374"/>
    <w:rsid w:val="00255140"/>
    <w:rsid w:val="0025527D"/>
    <w:rsid w:val="00255434"/>
    <w:rsid w:val="00255880"/>
    <w:rsid w:val="00255CE7"/>
    <w:rsid w:val="00256190"/>
    <w:rsid w:val="00257244"/>
    <w:rsid w:val="002609A5"/>
    <w:rsid w:val="00260A12"/>
    <w:rsid w:val="00260DE2"/>
    <w:rsid w:val="00260F5C"/>
    <w:rsid w:val="00260FAD"/>
    <w:rsid w:val="002617E8"/>
    <w:rsid w:val="00263099"/>
    <w:rsid w:val="00263EE8"/>
    <w:rsid w:val="00264084"/>
    <w:rsid w:val="0026474D"/>
    <w:rsid w:val="00265F60"/>
    <w:rsid w:val="002664EA"/>
    <w:rsid w:val="002673FC"/>
    <w:rsid w:val="00267680"/>
    <w:rsid w:val="0026785E"/>
    <w:rsid w:val="00267BC7"/>
    <w:rsid w:val="0027119E"/>
    <w:rsid w:val="00272361"/>
    <w:rsid w:val="002723F0"/>
    <w:rsid w:val="00272F9C"/>
    <w:rsid w:val="002730F5"/>
    <w:rsid w:val="00273C38"/>
    <w:rsid w:val="00273E9D"/>
    <w:rsid w:val="00274AF6"/>
    <w:rsid w:val="002750F9"/>
    <w:rsid w:val="0027596A"/>
    <w:rsid w:val="00275BBF"/>
    <w:rsid w:val="00275F90"/>
    <w:rsid w:val="00277A70"/>
    <w:rsid w:val="00277B48"/>
    <w:rsid w:val="00277C4A"/>
    <w:rsid w:val="00277C4D"/>
    <w:rsid w:val="00277E9C"/>
    <w:rsid w:val="00280417"/>
    <w:rsid w:val="00280864"/>
    <w:rsid w:val="00280B78"/>
    <w:rsid w:val="00280D68"/>
    <w:rsid w:val="0028106D"/>
    <w:rsid w:val="00281159"/>
    <w:rsid w:val="002817C1"/>
    <w:rsid w:val="00281888"/>
    <w:rsid w:val="00281C04"/>
    <w:rsid w:val="00281E75"/>
    <w:rsid w:val="002822B4"/>
    <w:rsid w:val="002824CD"/>
    <w:rsid w:val="00282C61"/>
    <w:rsid w:val="0028456F"/>
    <w:rsid w:val="00284D76"/>
    <w:rsid w:val="00285240"/>
    <w:rsid w:val="00285606"/>
    <w:rsid w:val="00285D3B"/>
    <w:rsid w:val="00286342"/>
    <w:rsid w:val="00286664"/>
    <w:rsid w:val="00290276"/>
    <w:rsid w:val="00291160"/>
    <w:rsid w:val="00291A93"/>
    <w:rsid w:val="00292E58"/>
    <w:rsid w:val="00292EAE"/>
    <w:rsid w:val="00293DFE"/>
    <w:rsid w:val="00294931"/>
    <w:rsid w:val="0029551F"/>
    <w:rsid w:val="002961AB"/>
    <w:rsid w:val="00296508"/>
    <w:rsid w:val="0029788E"/>
    <w:rsid w:val="00297AA0"/>
    <w:rsid w:val="002A0B85"/>
    <w:rsid w:val="002A0D8B"/>
    <w:rsid w:val="002A0D98"/>
    <w:rsid w:val="002A16EA"/>
    <w:rsid w:val="002A24E2"/>
    <w:rsid w:val="002A2636"/>
    <w:rsid w:val="002A263A"/>
    <w:rsid w:val="002A3108"/>
    <w:rsid w:val="002A35E9"/>
    <w:rsid w:val="002A3EC0"/>
    <w:rsid w:val="002A4072"/>
    <w:rsid w:val="002A4E5B"/>
    <w:rsid w:val="002A54C1"/>
    <w:rsid w:val="002A54E3"/>
    <w:rsid w:val="002A58B8"/>
    <w:rsid w:val="002A6387"/>
    <w:rsid w:val="002A68CF"/>
    <w:rsid w:val="002A6E20"/>
    <w:rsid w:val="002A7A8A"/>
    <w:rsid w:val="002A7ADF"/>
    <w:rsid w:val="002A7C7D"/>
    <w:rsid w:val="002B0592"/>
    <w:rsid w:val="002B0612"/>
    <w:rsid w:val="002B13C1"/>
    <w:rsid w:val="002B1C3C"/>
    <w:rsid w:val="002B1D1C"/>
    <w:rsid w:val="002B28AA"/>
    <w:rsid w:val="002B29FC"/>
    <w:rsid w:val="002B2E92"/>
    <w:rsid w:val="002B3AFF"/>
    <w:rsid w:val="002B3B80"/>
    <w:rsid w:val="002B3C76"/>
    <w:rsid w:val="002B5226"/>
    <w:rsid w:val="002B55CD"/>
    <w:rsid w:val="002B5654"/>
    <w:rsid w:val="002B5E25"/>
    <w:rsid w:val="002B63C4"/>
    <w:rsid w:val="002B6A90"/>
    <w:rsid w:val="002B6D78"/>
    <w:rsid w:val="002B6EC3"/>
    <w:rsid w:val="002B756F"/>
    <w:rsid w:val="002B788A"/>
    <w:rsid w:val="002C0857"/>
    <w:rsid w:val="002C0BC9"/>
    <w:rsid w:val="002C17E6"/>
    <w:rsid w:val="002C1C7E"/>
    <w:rsid w:val="002C1CEF"/>
    <w:rsid w:val="002C1D14"/>
    <w:rsid w:val="002C2B30"/>
    <w:rsid w:val="002C2DFF"/>
    <w:rsid w:val="002C3FAF"/>
    <w:rsid w:val="002C4282"/>
    <w:rsid w:val="002C442B"/>
    <w:rsid w:val="002C55BF"/>
    <w:rsid w:val="002C55C3"/>
    <w:rsid w:val="002C584D"/>
    <w:rsid w:val="002C6163"/>
    <w:rsid w:val="002C6DE2"/>
    <w:rsid w:val="002D00C2"/>
    <w:rsid w:val="002D00D1"/>
    <w:rsid w:val="002D04A3"/>
    <w:rsid w:val="002D064D"/>
    <w:rsid w:val="002D072F"/>
    <w:rsid w:val="002D0C52"/>
    <w:rsid w:val="002D10F1"/>
    <w:rsid w:val="002D1629"/>
    <w:rsid w:val="002D3B18"/>
    <w:rsid w:val="002D55B9"/>
    <w:rsid w:val="002D5A64"/>
    <w:rsid w:val="002D68CE"/>
    <w:rsid w:val="002D6FE2"/>
    <w:rsid w:val="002D733A"/>
    <w:rsid w:val="002E09BE"/>
    <w:rsid w:val="002E1773"/>
    <w:rsid w:val="002E22DE"/>
    <w:rsid w:val="002E31A2"/>
    <w:rsid w:val="002E3568"/>
    <w:rsid w:val="002E3CF2"/>
    <w:rsid w:val="002E4749"/>
    <w:rsid w:val="002E5017"/>
    <w:rsid w:val="002E50A2"/>
    <w:rsid w:val="002E60CA"/>
    <w:rsid w:val="002E66B6"/>
    <w:rsid w:val="002E6CEF"/>
    <w:rsid w:val="002E7D12"/>
    <w:rsid w:val="002E7F52"/>
    <w:rsid w:val="002F10BF"/>
    <w:rsid w:val="002F2137"/>
    <w:rsid w:val="002F2571"/>
    <w:rsid w:val="002F2804"/>
    <w:rsid w:val="002F3655"/>
    <w:rsid w:val="002F3A5A"/>
    <w:rsid w:val="002F48E1"/>
    <w:rsid w:val="002F5103"/>
    <w:rsid w:val="002F5D90"/>
    <w:rsid w:val="002F637A"/>
    <w:rsid w:val="002F663B"/>
    <w:rsid w:val="002F7551"/>
    <w:rsid w:val="002F79B5"/>
    <w:rsid w:val="003000AB"/>
    <w:rsid w:val="00300C7A"/>
    <w:rsid w:val="00300E41"/>
    <w:rsid w:val="0030168B"/>
    <w:rsid w:val="00301795"/>
    <w:rsid w:val="00301B42"/>
    <w:rsid w:val="00301E12"/>
    <w:rsid w:val="00302B93"/>
    <w:rsid w:val="00304084"/>
    <w:rsid w:val="003043B7"/>
    <w:rsid w:val="00304AE0"/>
    <w:rsid w:val="0030572F"/>
    <w:rsid w:val="003058C6"/>
    <w:rsid w:val="00305A4F"/>
    <w:rsid w:val="003066E6"/>
    <w:rsid w:val="003073C8"/>
    <w:rsid w:val="0031012B"/>
    <w:rsid w:val="003101DC"/>
    <w:rsid w:val="00310918"/>
    <w:rsid w:val="00310963"/>
    <w:rsid w:val="00310D7A"/>
    <w:rsid w:val="0031124A"/>
    <w:rsid w:val="003124E1"/>
    <w:rsid w:val="003128A6"/>
    <w:rsid w:val="00313050"/>
    <w:rsid w:val="00313ACE"/>
    <w:rsid w:val="00314611"/>
    <w:rsid w:val="00314C03"/>
    <w:rsid w:val="00314CCD"/>
    <w:rsid w:val="00315226"/>
    <w:rsid w:val="00315539"/>
    <w:rsid w:val="00315862"/>
    <w:rsid w:val="003159FB"/>
    <w:rsid w:val="003173F7"/>
    <w:rsid w:val="0032083B"/>
    <w:rsid w:val="003209E9"/>
    <w:rsid w:val="003214D2"/>
    <w:rsid w:val="003230CA"/>
    <w:rsid w:val="00323238"/>
    <w:rsid w:val="00323910"/>
    <w:rsid w:val="00323981"/>
    <w:rsid w:val="00323A06"/>
    <w:rsid w:val="00323E48"/>
    <w:rsid w:val="0032432C"/>
    <w:rsid w:val="00324399"/>
    <w:rsid w:val="0032493E"/>
    <w:rsid w:val="00324CE0"/>
    <w:rsid w:val="0032572D"/>
    <w:rsid w:val="003258CA"/>
    <w:rsid w:val="00326670"/>
    <w:rsid w:val="0032679E"/>
    <w:rsid w:val="0032732E"/>
    <w:rsid w:val="003273F4"/>
    <w:rsid w:val="003275D0"/>
    <w:rsid w:val="00327984"/>
    <w:rsid w:val="003310BE"/>
    <w:rsid w:val="003316DB"/>
    <w:rsid w:val="00332033"/>
    <w:rsid w:val="00332355"/>
    <w:rsid w:val="00332403"/>
    <w:rsid w:val="00332419"/>
    <w:rsid w:val="00332618"/>
    <w:rsid w:val="003328FC"/>
    <w:rsid w:val="003334CA"/>
    <w:rsid w:val="00333E17"/>
    <w:rsid w:val="00333EBD"/>
    <w:rsid w:val="0033416B"/>
    <w:rsid w:val="0033434B"/>
    <w:rsid w:val="00334A17"/>
    <w:rsid w:val="00334A65"/>
    <w:rsid w:val="00334D80"/>
    <w:rsid w:val="0033598B"/>
    <w:rsid w:val="003364A6"/>
    <w:rsid w:val="00340C0B"/>
    <w:rsid w:val="00341318"/>
    <w:rsid w:val="00341C3C"/>
    <w:rsid w:val="00342296"/>
    <w:rsid w:val="00342B29"/>
    <w:rsid w:val="00342D41"/>
    <w:rsid w:val="003430F9"/>
    <w:rsid w:val="0034314C"/>
    <w:rsid w:val="003434A1"/>
    <w:rsid w:val="003447FD"/>
    <w:rsid w:val="0034533E"/>
    <w:rsid w:val="00345574"/>
    <w:rsid w:val="003458CF"/>
    <w:rsid w:val="00346A35"/>
    <w:rsid w:val="00347344"/>
    <w:rsid w:val="00350306"/>
    <w:rsid w:val="00350333"/>
    <w:rsid w:val="003505B6"/>
    <w:rsid w:val="00350701"/>
    <w:rsid w:val="003509CF"/>
    <w:rsid w:val="00350B36"/>
    <w:rsid w:val="00350CE5"/>
    <w:rsid w:val="003514CE"/>
    <w:rsid w:val="00351C32"/>
    <w:rsid w:val="00353381"/>
    <w:rsid w:val="0035366D"/>
    <w:rsid w:val="00353929"/>
    <w:rsid w:val="0035438C"/>
    <w:rsid w:val="00354D25"/>
    <w:rsid w:val="00354D50"/>
    <w:rsid w:val="00355265"/>
    <w:rsid w:val="00355B68"/>
    <w:rsid w:val="003560D0"/>
    <w:rsid w:val="003569EC"/>
    <w:rsid w:val="00356F49"/>
    <w:rsid w:val="00357686"/>
    <w:rsid w:val="00357C41"/>
    <w:rsid w:val="00357FB9"/>
    <w:rsid w:val="003603F3"/>
    <w:rsid w:val="00360AD7"/>
    <w:rsid w:val="00360D43"/>
    <w:rsid w:val="00360F11"/>
    <w:rsid w:val="003612C2"/>
    <w:rsid w:val="00361C14"/>
    <w:rsid w:val="00362102"/>
    <w:rsid w:val="00362A2B"/>
    <w:rsid w:val="00362A3E"/>
    <w:rsid w:val="00362BBA"/>
    <w:rsid w:val="00362F02"/>
    <w:rsid w:val="00363021"/>
    <w:rsid w:val="0036309B"/>
    <w:rsid w:val="00363468"/>
    <w:rsid w:val="00364B4C"/>
    <w:rsid w:val="00366741"/>
    <w:rsid w:val="00367809"/>
    <w:rsid w:val="00367CDD"/>
    <w:rsid w:val="00367D1E"/>
    <w:rsid w:val="00367D4D"/>
    <w:rsid w:val="003709C0"/>
    <w:rsid w:val="00370C0F"/>
    <w:rsid w:val="00371AAE"/>
    <w:rsid w:val="00371AE0"/>
    <w:rsid w:val="00371CBC"/>
    <w:rsid w:val="00372401"/>
    <w:rsid w:val="0037307C"/>
    <w:rsid w:val="003736C1"/>
    <w:rsid w:val="0037401D"/>
    <w:rsid w:val="0037451B"/>
    <w:rsid w:val="003757A0"/>
    <w:rsid w:val="003763E1"/>
    <w:rsid w:val="00377367"/>
    <w:rsid w:val="00377BF5"/>
    <w:rsid w:val="00377DF2"/>
    <w:rsid w:val="003807A1"/>
    <w:rsid w:val="003807D5"/>
    <w:rsid w:val="003812BF"/>
    <w:rsid w:val="003817C9"/>
    <w:rsid w:val="00381CCF"/>
    <w:rsid w:val="00382DE6"/>
    <w:rsid w:val="00383029"/>
    <w:rsid w:val="003838CD"/>
    <w:rsid w:val="00383BF0"/>
    <w:rsid w:val="003845E4"/>
    <w:rsid w:val="00384969"/>
    <w:rsid w:val="00385238"/>
    <w:rsid w:val="00386400"/>
    <w:rsid w:val="003870BB"/>
    <w:rsid w:val="00390329"/>
    <w:rsid w:val="003907FB"/>
    <w:rsid w:val="0039180F"/>
    <w:rsid w:val="00391D46"/>
    <w:rsid w:val="00391F3E"/>
    <w:rsid w:val="0039266A"/>
    <w:rsid w:val="003926D1"/>
    <w:rsid w:val="00392D6B"/>
    <w:rsid w:val="003934D2"/>
    <w:rsid w:val="0039459B"/>
    <w:rsid w:val="00396477"/>
    <w:rsid w:val="003964C0"/>
    <w:rsid w:val="00397A93"/>
    <w:rsid w:val="003A04B0"/>
    <w:rsid w:val="003A065E"/>
    <w:rsid w:val="003A220E"/>
    <w:rsid w:val="003A3BDD"/>
    <w:rsid w:val="003A443E"/>
    <w:rsid w:val="003A49B7"/>
    <w:rsid w:val="003A4BC2"/>
    <w:rsid w:val="003A4EC9"/>
    <w:rsid w:val="003A5BC5"/>
    <w:rsid w:val="003A6B35"/>
    <w:rsid w:val="003A6BC9"/>
    <w:rsid w:val="003A6C2B"/>
    <w:rsid w:val="003B02DB"/>
    <w:rsid w:val="003B0423"/>
    <w:rsid w:val="003B06ED"/>
    <w:rsid w:val="003B1398"/>
    <w:rsid w:val="003B1828"/>
    <w:rsid w:val="003B18F8"/>
    <w:rsid w:val="003B1B51"/>
    <w:rsid w:val="003B2889"/>
    <w:rsid w:val="003B2A06"/>
    <w:rsid w:val="003B2DC8"/>
    <w:rsid w:val="003B385B"/>
    <w:rsid w:val="003B3E13"/>
    <w:rsid w:val="003B42A5"/>
    <w:rsid w:val="003B4390"/>
    <w:rsid w:val="003B46AE"/>
    <w:rsid w:val="003B4932"/>
    <w:rsid w:val="003B501A"/>
    <w:rsid w:val="003B5DB7"/>
    <w:rsid w:val="003B61EC"/>
    <w:rsid w:val="003B6E46"/>
    <w:rsid w:val="003B716B"/>
    <w:rsid w:val="003B7296"/>
    <w:rsid w:val="003B743B"/>
    <w:rsid w:val="003B7CD0"/>
    <w:rsid w:val="003C0657"/>
    <w:rsid w:val="003C0B70"/>
    <w:rsid w:val="003C0E81"/>
    <w:rsid w:val="003C14A1"/>
    <w:rsid w:val="003C17CD"/>
    <w:rsid w:val="003C2512"/>
    <w:rsid w:val="003C3779"/>
    <w:rsid w:val="003C3C16"/>
    <w:rsid w:val="003C3F14"/>
    <w:rsid w:val="003C471A"/>
    <w:rsid w:val="003C48EE"/>
    <w:rsid w:val="003C4BBF"/>
    <w:rsid w:val="003C4F90"/>
    <w:rsid w:val="003C56BC"/>
    <w:rsid w:val="003C5F05"/>
    <w:rsid w:val="003C6267"/>
    <w:rsid w:val="003C6464"/>
    <w:rsid w:val="003C6DFC"/>
    <w:rsid w:val="003C764B"/>
    <w:rsid w:val="003C7791"/>
    <w:rsid w:val="003C7E67"/>
    <w:rsid w:val="003D011F"/>
    <w:rsid w:val="003D0AA6"/>
    <w:rsid w:val="003D1689"/>
    <w:rsid w:val="003D1737"/>
    <w:rsid w:val="003D1E79"/>
    <w:rsid w:val="003D26DD"/>
    <w:rsid w:val="003D2DF7"/>
    <w:rsid w:val="003D350F"/>
    <w:rsid w:val="003D3847"/>
    <w:rsid w:val="003D3889"/>
    <w:rsid w:val="003D3A9C"/>
    <w:rsid w:val="003D3B6C"/>
    <w:rsid w:val="003D4151"/>
    <w:rsid w:val="003D47EA"/>
    <w:rsid w:val="003D4A66"/>
    <w:rsid w:val="003D55E2"/>
    <w:rsid w:val="003D5DAD"/>
    <w:rsid w:val="003D67A1"/>
    <w:rsid w:val="003D7415"/>
    <w:rsid w:val="003D7CFE"/>
    <w:rsid w:val="003E14FE"/>
    <w:rsid w:val="003E154B"/>
    <w:rsid w:val="003E2150"/>
    <w:rsid w:val="003E21F9"/>
    <w:rsid w:val="003E29FC"/>
    <w:rsid w:val="003E36F5"/>
    <w:rsid w:val="003E3870"/>
    <w:rsid w:val="003E461C"/>
    <w:rsid w:val="003E50D3"/>
    <w:rsid w:val="003E564A"/>
    <w:rsid w:val="003E62CB"/>
    <w:rsid w:val="003E6313"/>
    <w:rsid w:val="003E678B"/>
    <w:rsid w:val="003E7184"/>
    <w:rsid w:val="003E7AEF"/>
    <w:rsid w:val="003F130A"/>
    <w:rsid w:val="003F2560"/>
    <w:rsid w:val="003F2A61"/>
    <w:rsid w:val="003F326B"/>
    <w:rsid w:val="003F33BD"/>
    <w:rsid w:val="003F40CC"/>
    <w:rsid w:val="003F4178"/>
    <w:rsid w:val="003F52BC"/>
    <w:rsid w:val="003F5BCC"/>
    <w:rsid w:val="003F5C0D"/>
    <w:rsid w:val="003F5DA3"/>
    <w:rsid w:val="003F72FB"/>
    <w:rsid w:val="003F7668"/>
    <w:rsid w:val="003F776A"/>
    <w:rsid w:val="00400183"/>
    <w:rsid w:val="00400C72"/>
    <w:rsid w:val="00400E15"/>
    <w:rsid w:val="0040160B"/>
    <w:rsid w:val="00401D83"/>
    <w:rsid w:val="00403198"/>
    <w:rsid w:val="004031B3"/>
    <w:rsid w:val="004036FE"/>
    <w:rsid w:val="00403B00"/>
    <w:rsid w:val="00403D58"/>
    <w:rsid w:val="00405549"/>
    <w:rsid w:val="00405B60"/>
    <w:rsid w:val="00405B87"/>
    <w:rsid w:val="00406289"/>
    <w:rsid w:val="00407163"/>
    <w:rsid w:val="004072A3"/>
    <w:rsid w:val="00407414"/>
    <w:rsid w:val="00407737"/>
    <w:rsid w:val="004101F3"/>
    <w:rsid w:val="00412287"/>
    <w:rsid w:val="0041260A"/>
    <w:rsid w:val="00412CF6"/>
    <w:rsid w:val="00412D8D"/>
    <w:rsid w:val="00413677"/>
    <w:rsid w:val="004138C6"/>
    <w:rsid w:val="00413ACE"/>
    <w:rsid w:val="004151D2"/>
    <w:rsid w:val="0041654A"/>
    <w:rsid w:val="00416A59"/>
    <w:rsid w:val="0041769D"/>
    <w:rsid w:val="00420B33"/>
    <w:rsid w:val="00421C62"/>
    <w:rsid w:val="00422E90"/>
    <w:rsid w:val="0042358A"/>
    <w:rsid w:val="00424429"/>
    <w:rsid w:val="0042454D"/>
    <w:rsid w:val="00424EE8"/>
    <w:rsid w:val="00425112"/>
    <w:rsid w:val="004258E2"/>
    <w:rsid w:val="00425ACD"/>
    <w:rsid w:val="0042621D"/>
    <w:rsid w:val="004264A7"/>
    <w:rsid w:val="004317C2"/>
    <w:rsid w:val="00433059"/>
    <w:rsid w:val="00433264"/>
    <w:rsid w:val="004335A8"/>
    <w:rsid w:val="004336AC"/>
    <w:rsid w:val="004337A1"/>
    <w:rsid w:val="00435145"/>
    <w:rsid w:val="00435AE8"/>
    <w:rsid w:val="00435DBE"/>
    <w:rsid w:val="00435EBC"/>
    <w:rsid w:val="00436099"/>
    <w:rsid w:val="00436693"/>
    <w:rsid w:val="00436903"/>
    <w:rsid w:val="00436B0E"/>
    <w:rsid w:val="00436D42"/>
    <w:rsid w:val="00437172"/>
    <w:rsid w:val="00437567"/>
    <w:rsid w:val="004406B3"/>
    <w:rsid w:val="0044140D"/>
    <w:rsid w:val="004418E7"/>
    <w:rsid w:val="00441AEC"/>
    <w:rsid w:val="00441C2C"/>
    <w:rsid w:val="0044212E"/>
    <w:rsid w:val="00443088"/>
    <w:rsid w:val="004434D8"/>
    <w:rsid w:val="00444E12"/>
    <w:rsid w:val="00445084"/>
    <w:rsid w:val="00445287"/>
    <w:rsid w:val="00445789"/>
    <w:rsid w:val="0044589E"/>
    <w:rsid w:val="00445B55"/>
    <w:rsid w:val="00445DF2"/>
    <w:rsid w:val="0044660B"/>
    <w:rsid w:val="0044660D"/>
    <w:rsid w:val="00447121"/>
    <w:rsid w:val="00447D35"/>
    <w:rsid w:val="00450EF1"/>
    <w:rsid w:val="00451381"/>
    <w:rsid w:val="0045188A"/>
    <w:rsid w:val="00451931"/>
    <w:rsid w:val="004519EA"/>
    <w:rsid w:val="00451A5A"/>
    <w:rsid w:val="00451E69"/>
    <w:rsid w:val="0045263D"/>
    <w:rsid w:val="00452718"/>
    <w:rsid w:val="00452918"/>
    <w:rsid w:val="00452BF8"/>
    <w:rsid w:val="00452E13"/>
    <w:rsid w:val="00453898"/>
    <w:rsid w:val="00454306"/>
    <w:rsid w:val="004569E3"/>
    <w:rsid w:val="004569EE"/>
    <w:rsid w:val="0045787A"/>
    <w:rsid w:val="00460796"/>
    <w:rsid w:val="00460A4C"/>
    <w:rsid w:val="00461032"/>
    <w:rsid w:val="004617E2"/>
    <w:rsid w:val="00461CED"/>
    <w:rsid w:val="0046207A"/>
    <w:rsid w:val="00462638"/>
    <w:rsid w:val="0046302D"/>
    <w:rsid w:val="004638E5"/>
    <w:rsid w:val="00463E9B"/>
    <w:rsid w:val="004641E0"/>
    <w:rsid w:val="0046520A"/>
    <w:rsid w:val="004655AF"/>
    <w:rsid w:val="00466052"/>
    <w:rsid w:val="00470D1D"/>
    <w:rsid w:val="004732AA"/>
    <w:rsid w:val="004732F4"/>
    <w:rsid w:val="004734F7"/>
    <w:rsid w:val="00473A63"/>
    <w:rsid w:val="00473FF6"/>
    <w:rsid w:val="004743CC"/>
    <w:rsid w:val="00474F16"/>
    <w:rsid w:val="0047568B"/>
    <w:rsid w:val="004757DE"/>
    <w:rsid w:val="00475992"/>
    <w:rsid w:val="004765D6"/>
    <w:rsid w:val="00476DEF"/>
    <w:rsid w:val="00477453"/>
    <w:rsid w:val="00477C4F"/>
    <w:rsid w:val="004800A0"/>
    <w:rsid w:val="00480D83"/>
    <w:rsid w:val="00480F35"/>
    <w:rsid w:val="004810A7"/>
    <w:rsid w:val="00481EE9"/>
    <w:rsid w:val="00482EB0"/>
    <w:rsid w:val="004834EB"/>
    <w:rsid w:val="00483748"/>
    <w:rsid w:val="00483C60"/>
    <w:rsid w:val="00484244"/>
    <w:rsid w:val="00484A33"/>
    <w:rsid w:val="00484A88"/>
    <w:rsid w:val="00485CF2"/>
    <w:rsid w:val="00486373"/>
    <w:rsid w:val="00486A65"/>
    <w:rsid w:val="00487807"/>
    <w:rsid w:val="00487D19"/>
    <w:rsid w:val="00491150"/>
    <w:rsid w:val="0049132B"/>
    <w:rsid w:val="0049232E"/>
    <w:rsid w:val="00492B2B"/>
    <w:rsid w:val="00493192"/>
    <w:rsid w:val="004931DA"/>
    <w:rsid w:val="004936BF"/>
    <w:rsid w:val="0049385F"/>
    <w:rsid w:val="00494480"/>
    <w:rsid w:val="004947D1"/>
    <w:rsid w:val="00494E2C"/>
    <w:rsid w:val="00495108"/>
    <w:rsid w:val="00495398"/>
    <w:rsid w:val="00495798"/>
    <w:rsid w:val="00495F91"/>
    <w:rsid w:val="00496147"/>
    <w:rsid w:val="004976F2"/>
    <w:rsid w:val="004A09DA"/>
    <w:rsid w:val="004A1F30"/>
    <w:rsid w:val="004A20DA"/>
    <w:rsid w:val="004A243A"/>
    <w:rsid w:val="004A246A"/>
    <w:rsid w:val="004A332D"/>
    <w:rsid w:val="004A36B1"/>
    <w:rsid w:val="004A3A9C"/>
    <w:rsid w:val="004A3DAD"/>
    <w:rsid w:val="004A4770"/>
    <w:rsid w:val="004A51D1"/>
    <w:rsid w:val="004A55CA"/>
    <w:rsid w:val="004A57CF"/>
    <w:rsid w:val="004A5983"/>
    <w:rsid w:val="004A6F17"/>
    <w:rsid w:val="004A7862"/>
    <w:rsid w:val="004A7CAF"/>
    <w:rsid w:val="004B0297"/>
    <w:rsid w:val="004B03F2"/>
    <w:rsid w:val="004B088E"/>
    <w:rsid w:val="004B09AB"/>
    <w:rsid w:val="004B14B5"/>
    <w:rsid w:val="004B1871"/>
    <w:rsid w:val="004B1C63"/>
    <w:rsid w:val="004B27F5"/>
    <w:rsid w:val="004B3065"/>
    <w:rsid w:val="004B366A"/>
    <w:rsid w:val="004B3F65"/>
    <w:rsid w:val="004B3FBD"/>
    <w:rsid w:val="004B41D2"/>
    <w:rsid w:val="004B4C9C"/>
    <w:rsid w:val="004B6219"/>
    <w:rsid w:val="004B62FB"/>
    <w:rsid w:val="004B6562"/>
    <w:rsid w:val="004B7B8A"/>
    <w:rsid w:val="004C083C"/>
    <w:rsid w:val="004C1A5D"/>
    <w:rsid w:val="004C1B13"/>
    <w:rsid w:val="004C1B53"/>
    <w:rsid w:val="004C22CD"/>
    <w:rsid w:val="004C299E"/>
    <w:rsid w:val="004C2C0E"/>
    <w:rsid w:val="004C40AF"/>
    <w:rsid w:val="004C499C"/>
    <w:rsid w:val="004C515D"/>
    <w:rsid w:val="004C5211"/>
    <w:rsid w:val="004C5E46"/>
    <w:rsid w:val="004C6949"/>
    <w:rsid w:val="004C70BA"/>
    <w:rsid w:val="004C7585"/>
    <w:rsid w:val="004D0126"/>
    <w:rsid w:val="004D027F"/>
    <w:rsid w:val="004D0643"/>
    <w:rsid w:val="004D097B"/>
    <w:rsid w:val="004D1D48"/>
    <w:rsid w:val="004D308E"/>
    <w:rsid w:val="004D30DE"/>
    <w:rsid w:val="004D4FC9"/>
    <w:rsid w:val="004D5AC2"/>
    <w:rsid w:val="004D6029"/>
    <w:rsid w:val="004D7138"/>
    <w:rsid w:val="004E0353"/>
    <w:rsid w:val="004E245C"/>
    <w:rsid w:val="004E2895"/>
    <w:rsid w:val="004E2D37"/>
    <w:rsid w:val="004E2F72"/>
    <w:rsid w:val="004E3BB6"/>
    <w:rsid w:val="004E4C0A"/>
    <w:rsid w:val="004E4F5D"/>
    <w:rsid w:val="004E5B1A"/>
    <w:rsid w:val="004E6AA1"/>
    <w:rsid w:val="004E76BE"/>
    <w:rsid w:val="004E77F4"/>
    <w:rsid w:val="004E78AB"/>
    <w:rsid w:val="004E78D2"/>
    <w:rsid w:val="004E7B27"/>
    <w:rsid w:val="004E7D62"/>
    <w:rsid w:val="004F1087"/>
    <w:rsid w:val="004F383F"/>
    <w:rsid w:val="004F3A85"/>
    <w:rsid w:val="004F3B54"/>
    <w:rsid w:val="004F4A58"/>
    <w:rsid w:val="004F4A86"/>
    <w:rsid w:val="004F5501"/>
    <w:rsid w:val="004F5813"/>
    <w:rsid w:val="004F5815"/>
    <w:rsid w:val="004F6C9D"/>
    <w:rsid w:val="004F7FD1"/>
    <w:rsid w:val="00500052"/>
    <w:rsid w:val="005008FC"/>
    <w:rsid w:val="00500A2D"/>
    <w:rsid w:val="00501B8D"/>
    <w:rsid w:val="00501D99"/>
    <w:rsid w:val="00501E25"/>
    <w:rsid w:val="00501F80"/>
    <w:rsid w:val="00502F99"/>
    <w:rsid w:val="00503031"/>
    <w:rsid w:val="00503921"/>
    <w:rsid w:val="00504F2D"/>
    <w:rsid w:val="00505907"/>
    <w:rsid w:val="00505EC1"/>
    <w:rsid w:val="00505FF7"/>
    <w:rsid w:val="00506376"/>
    <w:rsid w:val="005068B7"/>
    <w:rsid w:val="005077F6"/>
    <w:rsid w:val="00507DB7"/>
    <w:rsid w:val="005106CB"/>
    <w:rsid w:val="00510EFD"/>
    <w:rsid w:val="005112B8"/>
    <w:rsid w:val="00511ABF"/>
    <w:rsid w:val="0051204D"/>
    <w:rsid w:val="0051269D"/>
    <w:rsid w:val="00512932"/>
    <w:rsid w:val="00512F98"/>
    <w:rsid w:val="00513306"/>
    <w:rsid w:val="005136ED"/>
    <w:rsid w:val="00513F3A"/>
    <w:rsid w:val="005141E3"/>
    <w:rsid w:val="005144CC"/>
    <w:rsid w:val="005148A2"/>
    <w:rsid w:val="00514BEC"/>
    <w:rsid w:val="00514F17"/>
    <w:rsid w:val="00515270"/>
    <w:rsid w:val="0051536B"/>
    <w:rsid w:val="005156FC"/>
    <w:rsid w:val="00515782"/>
    <w:rsid w:val="00515CC2"/>
    <w:rsid w:val="00517FD5"/>
    <w:rsid w:val="00520410"/>
    <w:rsid w:val="00521BB9"/>
    <w:rsid w:val="00521EDA"/>
    <w:rsid w:val="00522F2C"/>
    <w:rsid w:val="00522FF7"/>
    <w:rsid w:val="005235C7"/>
    <w:rsid w:val="005238F1"/>
    <w:rsid w:val="00525279"/>
    <w:rsid w:val="005258D2"/>
    <w:rsid w:val="00526121"/>
    <w:rsid w:val="00526151"/>
    <w:rsid w:val="005263A2"/>
    <w:rsid w:val="00526A9F"/>
    <w:rsid w:val="00527645"/>
    <w:rsid w:val="00527E5F"/>
    <w:rsid w:val="00527ECE"/>
    <w:rsid w:val="005319A6"/>
    <w:rsid w:val="00531A48"/>
    <w:rsid w:val="005327EC"/>
    <w:rsid w:val="00532B42"/>
    <w:rsid w:val="005335EB"/>
    <w:rsid w:val="005340F7"/>
    <w:rsid w:val="00534408"/>
    <w:rsid w:val="00534837"/>
    <w:rsid w:val="00534A44"/>
    <w:rsid w:val="005355B0"/>
    <w:rsid w:val="005358F3"/>
    <w:rsid w:val="005364BE"/>
    <w:rsid w:val="00536E1C"/>
    <w:rsid w:val="00537842"/>
    <w:rsid w:val="00537ECD"/>
    <w:rsid w:val="005402A8"/>
    <w:rsid w:val="00540C42"/>
    <w:rsid w:val="005410C7"/>
    <w:rsid w:val="005416AE"/>
    <w:rsid w:val="005426AB"/>
    <w:rsid w:val="00543162"/>
    <w:rsid w:val="00543B25"/>
    <w:rsid w:val="00543C35"/>
    <w:rsid w:val="00544246"/>
    <w:rsid w:val="00544948"/>
    <w:rsid w:val="00544AB4"/>
    <w:rsid w:val="00544F20"/>
    <w:rsid w:val="0054506B"/>
    <w:rsid w:val="005453B8"/>
    <w:rsid w:val="00545D5D"/>
    <w:rsid w:val="005468DD"/>
    <w:rsid w:val="005469B8"/>
    <w:rsid w:val="00546CE8"/>
    <w:rsid w:val="0054702E"/>
    <w:rsid w:val="00547246"/>
    <w:rsid w:val="005473B1"/>
    <w:rsid w:val="005476EC"/>
    <w:rsid w:val="00550180"/>
    <w:rsid w:val="005505A3"/>
    <w:rsid w:val="00550AE2"/>
    <w:rsid w:val="00551D9D"/>
    <w:rsid w:val="00552D04"/>
    <w:rsid w:val="00552F72"/>
    <w:rsid w:val="005531C1"/>
    <w:rsid w:val="005534B2"/>
    <w:rsid w:val="00553B6B"/>
    <w:rsid w:val="00554087"/>
    <w:rsid w:val="005541C1"/>
    <w:rsid w:val="00554221"/>
    <w:rsid w:val="005552B7"/>
    <w:rsid w:val="00556424"/>
    <w:rsid w:val="00556868"/>
    <w:rsid w:val="00556D15"/>
    <w:rsid w:val="00557300"/>
    <w:rsid w:val="00560160"/>
    <w:rsid w:val="0056029F"/>
    <w:rsid w:val="005606AF"/>
    <w:rsid w:val="00560C64"/>
    <w:rsid w:val="00561823"/>
    <w:rsid w:val="005620D3"/>
    <w:rsid w:val="00562F2B"/>
    <w:rsid w:val="005631C2"/>
    <w:rsid w:val="00563840"/>
    <w:rsid w:val="00563C67"/>
    <w:rsid w:val="005646C5"/>
    <w:rsid w:val="005651B2"/>
    <w:rsid w:val="00565AB1"/>
    <w:rsid w:val="00566694"/>
    <w:rsid w:val="00566C50"/>
    <w:rsid w:val="0056784F"/>
    <w:rsid w:val="005678E1"/>
    <w:rsid w:val="005679FC"/>
    <w:rsid w:val="00567B84"/>
    <w:rsid w:val="00570DF3"/>
    <w:rsid w:val="00572236"/>
    <w:rsid w:val="005726F5"/>
    <w:rsid w:val="005727AF"/>
    <w:rsid w:val="00572EA1"/>
    <w:rsid w:val="00573363"/>
    <w:rsid w:val="00573D59"/>
    <w:rsid w:val="00573FBA"/>
    <w:rsid w:val="00575F46"/>
    <w:rsid w:val="00577157"/>
    <w:rsid w:val="0057762E"/>
    <w:rsid w:val="00577712"/>
    <w:rsid w:val="00577B62"/>
    <w:rsid w:val="00577B97"/>
    <w:rsid w:val="00580022"/>
    <w:rsid w:val="005807E1"/>
    <w:rsid w:val="00580892"/>
    <w:rsid w:val="00580A01"/>
    <w:rsid w:val="00580B53"/>
    <w:rsid w:val="00580E96"/>
    <w:rsid w:val="0058237E"/>
    <w:rsid w:val="00583D7D"/>
    <w:rsid w:val="00584A32"/>
    <w:rsid w:val="00584E17"/>
    <w:rsid w:val="0058524F"/>
    <w:rsid w:val="00585327"/>
    <w:rsid w:val="00585878"/>
    <w:rsid w:val="00585D31"/>
    <w:rsid w:val="00585DC2"/>
    <w:rsid w:val="0058716A"/>
    <w:rsid w:val="00587AE4"/>
    <w:rsid w:val="00590071"/>
    <w:rsid w:val="005900FB"/>
    <w:rsid w:val="00590110"/>
    <w:rsid w:val="0059034B"/>
    <w:rsid w:val="00590767"/>
    <w:rsid w:val="00591017"/>
    <w:rsid w:val="00591C3D"/>
    <w:rsid w:val="00592ABC"/>
    <w:rsid w:val="00592E74"/>
    <w:rsid w:val="00593580"/>
    <w:rsid w:val="00593A4E"/>
    <w:rsid w:val="005942AF"/>
    <w:rsid w:val="00594946"/>
    <w:rsid w:val="00594952"/>
    <w:rsid w:val="00595139"/>
    <w:rsid w:val="00595A24"/>
    <w:rsid w:val="00596438"/>
    <w:rsid w:val="0059651B"/>
    <w:rsid w:val="005971B4"/>
    <w:rsid w:val="00597C7F"/>
    <w:rsid w:val="005A0CFC"/>
    <w:rsid w:val="005A1023"/>
    <w:rsid w:val="005A135B"/>
    <w:rsid w:val="005A3D61"/>
    <w:rsid w:val="005A3E9D"/>
    <w:rsid w:val="005A4003"/>
    <w:rsid w:val="005A6134"/>
    <w:rsid w:val="005A62AE"/>
    <w:rsid w:val="005A6372"/>
    <w:rsid w:val="005A7066"/>
    <w:rsid w:val="005B081B"/>
    <w:rsid w:val="005B0A08"/>
    <w:rsid w:val="005B1FF4"/>
    <w:rsid w:val="005B204F"/>
    <w:rsid w:val="005B22C8"/>
    <w:rsid w:val="005B328F"/>
    <w:rsid w:val="005B36A2"/>
    <w:rsid w:val="005B3D23"/>
    <w:rsid w:val="005B3D8F"/>
    <w:rsid w:val="005B4EE0"/>
    <w:rsid w:val="005B5338"/>
    <w:rsid w:val="005B59D5"/>
    <w:rsid w:val="005B5CFE"/>
    <w:rsid w:val="005B650A"/>
    <w:rsid w:val="005B7B39"/>
    <w:rsid w:val="005B7D82"/>
    <w:rsid w:val="005C0496"/>
    <w:rsid w:val="005C1C4B"/>
    <w:rsid w:val="005C20BE"/>
    <w:rsid w:val="005C2EF1"/>
    <w:rsid w:val="005C3055"/>
    <w:rsid w:val="005C3132"/>
    <w:rsid w:val="005C45DF"/>
    <w:rsid w:val="005C4A4D"/>
    <w:rsid w:val="005C525A"/>
    <w:rsid w:val="005C5B4D"/>
    <w:rsid w:val="005C6302"/>
    <w:rsid w:val="005C6D8C"/>
    <w:rsid w:val="005C6D9E"/>
    <w:rsid w:val="005D0A0E"/>
    <w:rsid w:val="005D1CB4"/>
    <w:rsid w:val="005D2130"/>
    <w:rsid w:val="005D2863"/>
    <w:rsid w:val="005D2DCF"/>
    <w:rsid w:val="005D3025"/>
    <w:rsid w:val="005D35C0"/>
    <w:rsid w:val="005D3768"/>
    <w:rsid w:val="005D38A9"/>
    <w:rsid w:val="005D3CC3"/>
    <w:rsid w:val="005D4558"/>
    <w:rsid w:val="005D45A4"/>
    <w:rsid w:val="005D48F8"/>
    <w:rsid w:val="005D5230"/>
    <w:rsid w:val="005D62E7"/>
    <w:rsid w:val="005D6386"/>
    <w:rsid w:val="005D6CDF"/>
    <w:rsid w:val="005D752A"/>
    <w:rsid w:val="005D7658"/>
    <w:rsid w:val="005D7FB4"/>
    <w:rsid w:val="005E07B0"/>
    <w:rsid w:val="005E1222"/>
    <w:rsid w:val="005E123A"/>
    <w:rsid w:val="005E1370"/>
    <w:rsid w:val="005E1E24"/>
    <w:rsid w:val="005E1EF7"/>
    <w:rsid w:val="005E2946"/>
    <w:rsid w:val="005E2C78"/>
    <w:rsid w:val="005E2E89"/>
    <w:rsid w:val="005E3E4A"/>
    <w:rsid w:val="005E457F"/>
    <w:rsid w:val="005E4F43"/>
    <w:rsid w:val="005E5177"/>
    <w:rsid w:val="005E5192"/>
    <w:rsid w:val="005E51AA"/>
    <w:rsid w:val="005E563C"/>
    <w:rsid w:val="005E567B"/>
    <w:rsid w:val="005E6454"/>
    <w:rsid w:val="005E6D7B"/>
    <w:rsid w:val="005E780A"/>
    <w:rsid w:val="005F08D3"/>
    <w:rsid w:val="005F0BE5"/>
    <w:rsid w:val="005F12D2"/>
    <w:rsid w:val="005F18D6"/>
    <w:rsid w:val="005F1FD4"/>
    <w:rsid w:val="005F210E"/>
    <w:rsid w:val="005F4AF9"/>
    <w:rsid w:val="005F6107"/>
    <w:rsid w:val="005F6134"/>
    <w:rsid w:val="005F68EA"/>
    <w:rsid w:val="005F6D2A"/>
    <w:rsid w:val="005F7071"/>
    <w:rsid w:val="005F71D5"/>
    <w:rsid w:val="006019BC"/>
    <w:rsid w:val="00601B95"/>
    <w:rsid w:val="0060238B"/>
    <w:rsid w:val="006023E2"/>
    <w:rsid w:val="00602671"/>
    <w:rsid w:val="00602675"/>
    <w:rsid w:val="0060289F"/>
    <w:rsid w:val="00604CFE"/>
    <w:rsid w:val="00605296"/>
    <w:rsid w:val="00606165"/>
    <w:rsid w:val="0060681E"/>
    <w:rsid w:val="00610B35"/>
    <w:rsid w:val="00611216"/>
    <w:rsid w:val="006126C0"/>
    <w:rsid w:val="00612A56"/>
    <w:rsid w:val="006134CA"/>
    <w:rsid w:val="0061369C"/>
    <w:rsid w:val="006142D2"/>
    <w:rsid w:val="00614A66"/>
    <w:rsid w:val="006153CB"/>
    <w:rsid w:val="00615986"/>
    <w:rsid w:val="00615B7B"/>
    <w:rsid w:val="006162EF"/>
    <w:rsid w:val="00616797"/>
    <w:rsid w:val="00617E24"/>
    <w:rsid w:val="00621D23"/>
    <w:rsid w:val="006223F1"/>
    <w:rsid w:val="00622E30"/>
    <w:rsid w:val="006231D7"/>
    <w:rsid w:val="00623B66"/>
    <w:rsid w:val="00623D7E"/>
    <w:rsid w:val="00623EA6"/>
    <w:rsid w:val="00624427"/>
    <w:rsid w:val="0062445D"/>
    <w:rsid w:val="00624588"/>
    <w:rsid w:val="00624E12"/>
    <w:rsid w:val="00624ED4"/>
    <w:rsid w:val="00625309"/>
    <w:rsid w:val="00625CBF"/>
    <w:rsid w:val="00625E69"/>
    <w:rsid w:val="00626483"/>
    <w:rsid w:val="0063014A"/>
    <w:rsid w:val="006308F8"/>
    <w:rsid w:val="006310A5"/>
    <w:rsid w:val="0063160A"/>
    <w:rsid w:val="00631C7D"/>
    <w:rsid w:val="0063225D"/>
    <w:rsid w:val="006330AE"/>
    <w:rsid w:val="00634047"/>
    <w:rsid w:val="00634D90"/>
    <w:rsid w:val="00636219"/>
    <w:rsid w:val="006370B7"/>
    <w:rsid w:val="00637DDB"/>
    <w:rsid w:val="00640539"/>
    <w:rsid w:val="00640BF8"/>
    <w:rsid w:val="00642118"/>
    <w:rsid w:val="00642475"/>
    <w:rsid w:val="00642E86"/>
    <w:rsid w:val="006431D2"/>
    <w:rsid w:val="006436A8"/>
    <w:rsid w:val="00643C7B"/>
    <w:rsid w:val="00643E5A"/>
    <w:rsid w:val="00643EE6"/>
    <w:rsid w:val="00644457"/>
    <w:rsid w:val="00644FD6"/>
    <w:rsid w:val="006451DD"/>
    <w:rsid w:val="00645912"/>
    <w:rsid w:val="0064598C"/>
    <w:rsid w:val="00645A10"/>
    <w:rsid w:val="00646CE9"/>
    <w:rsid w:val="00647341"/>
    <w:rsid w:val="00647DAC"/>
    <w:rsid w:val="006506B0"/>
    <w:rsid w:val="00650BBA"/>
    <w:rsid w:val="00652093"/>
    <w:rsid w:val="00652942"/>
    <w:rsid w:val="00652D9B"/>
    <w:rsid w:val="0065468F"/>
    <w:rsid w:val="006548CF"/>
    <w:rsid w:val="00654C25"/>
    <w:rsid w:val="006556EF"/>
    <w:rsid w:val="006559DC"/>
    <w:rsid w:val="00655F25"/>
    <w:rsid w:val="00656A4C"/>
    <w:rsid w:val="0065767D"/>
    <w:rsid w:val="006576E8"/>
    <w:rsid w:val="00657A10"/>
    <w:rsid w:val="00657E7C"/>
    <w:rsid w:val="006617A5"/>
    <w:rsid w:val="006637F2"/>
    <w:rsid w:val="00664E16"/>
    <w:rsid w:val="00665315"/>
    <w:rsid w:val="006659B2"/>
    <w:rsid w:val="00665B03"/>
    <w:rsid w:val="006677BF"/>
    <w:rsid w:val="00670012"/>
    <w:rsid w:val="006702FF"/>
    <w:rsid w:val="006711F5"/>
    <w:rsid w:val="00671722"/>
    <w:rsid w:val="0067202D"/>
    <w:rsid w:val="00672071"/>
    <w:rsid w:val="00672849"/>
    <w:rsid w:val="00672AA4"/>
    <w:rsid w:val="00673533"/>
    <w:rsid w:val="00673613"/>
    <w:rsid w:val="00673B8E"/>
    <w:rsid w:val="00673F9D"/>
    <w:rsid w:val="0067462D"/>
    <w:rsid w:val="0067467F"/>
    <w:rsid w:val="00674B04"/>
    <w:rsid w:val="006758DF"/>
    <w:rsid w:val="006764FB"/>
    <w:rsid w:val="006767F2"/>
    <w:rsid w:val="00676E7A"/>
    <w:rsid w:val="006775B2"/>
    <w:rsid w:val="00677660"/>
    <w:rsid w:val="00680A63"/>
    <w:rsid w:val="00680AAD"/>
    <w:rsid w:val="00681078"/>
    <w:rsid w:val="006823A9"/>
    <w:rsid w:val="00682432"/>
    <w:rsid w:val="00683438"/>
    <w:rsid w:val="00683F24"/>
    <w:rsid w:val="006844D0"/>
    <w:rsid w:val="0068590B"/>
    <w:rsid w:val="00685A1E"/>
    <w:rsid w:val="00685C9C"/>
    <w:rsid w:val="00685EAC"/>
    <w:rsid w:val="00686386"/>
    <w:rsid w:val="006866D6"/>
    <w:rsid w:val="006876CD"/>
    <w:rsid w:val="006877AD"/>
    <w:rsid w:val="00687884"/>
    <w:rsid w:val="0069037D"/>
    <w:rsid w:val="00690E30"/>
    <w:rsid w:val="00690EF7"/>
    <w:rsid w:val="006913CE"/>
    <w:rsid w:val="006921AF"/>
    <w:rsid w:val="00693800"/>
    <w:rsid w:val="00693F9D"/>
    <w:rsid w:val="0069413D"/>
    <w:rsid w:val="0069423E"/>
    <w:rsid w:val="00694622"/>
    <w:rsid w:val="00694B54"/>
    <w:rsid w:val="00696297"/>
    <w:rsid w:val="00697F76"/>
    <w:rsid w:val="006A05F1"/>
    <w:rsid w:val="006A0624"/>
    <w:rsid w:val="006A383C"/>
    <w:rsid w:val="006A3857"/>
    <w:rsid w:val="006A3EDA"/>
    <w:rsid w:val="006A4254"/>
    <w:rsid w:val="006A46BB"/>
    <w:rsid w:val="006A50C8"/>
    <w:rsid w:val="006A52FF"/>
    <w:rsid w:val="006A5981"/>
    <w:rsid w:val="006A62E9"/>
    <w:rsid w:val="006A6D27"/>
    <w:rsid w:val="006A6EE5"/>
    <w:rsid w:val="006A738D"/>
    <w:rsid w:val="006A7D4A"/>
    <w:rsid w:val="006B0280"/>
    <w:rsid w:val="006B1295"/>
    <w:rsid w:val="006B1702"/>
    <w:rsid w:val="006B18A0"/>
    <w:rsid w:val="006B1C03"/>
    <w:rsid w:val="006B229C"/>
    <w:rsid w:val="006B2768"/>
    <w:rsid w:val="006B2A8A"/>
    <w:rsid w:val="006B34F6"/>
    <w:rsid w:val="006B3695"/>
    <w:rsid w:val="006B4CBE"/>
    <w:rsid w:val="006B55BD"/>
    <w:rsid w:val="006B67EC"/>
    <w:rsid w:val="006B700C"/>
    <w:rsid w:val="006B7550"/>
    <w:rsid w:val="006B7E1D"/>
    <w:rsid w:val="006C013C"/>
    <w:rsid w:val="006C0178"/>
    <w:rsid w:val="006C0299"/>
    <w:rsid w:val="006C0452"/>
    <w:rsid w:val="006C0890"/>
    <w:rsid w:val="006C1285"/>
    <w:rsid w:val="006C20B2"/>
    <w:rsid w:val="006C333D"/>
    <w:rsid w:val="006C374C"/>
    <w:rsid w:val="006C38EA"/>
    <w:rsid w:val="006C436F"/>
    <w:rsid w:val="006C43C4"/>
    <w:rsid w:val="006C4AE9"/>
    <w:rsid w:val="006C4F8E"/>
    <w:rsid w:val="006C5987"/>
    <w:rsid w:val="006C5E52"/>
    <w:rsid w:val="006C628A"/>
    <w:rsid w:val="006C69DD"/>
    <w:rsid w:val="006C7234"/>
    <w:rsid w:val="006C7526"/>
    <w:rsid w:val="006C7C07"/>
    <w:rsid w:val="006C7EEB"/>
    <w:rsid w:val="006D0BB5"/>
    <w:rsid w:val="006D0F90"/>
    <w:rsid w:val="006D1BEB"/>
    <w:rsid w:val="006D226A"/>
    <w:rsid w:val="006D2ACB"/>
    <w:rsid w:val="006D3800"/>
    <w:rsid w:val="006D3C8F"/>
    <w:rsid w:val="006D4990"/>
    <w:rsid w:val="006D4C8B"/>
    <w:rsid w:val="006D4F34"/>
    <w:rsid w:val="006D524D"/>
    <w:rsid w:val="006D55A3"/>
    <w:rsid w:val="006D6C62"/>
    <w:rsid w:val="006D7827"/>
    <w:rsid w:val="006D7BD1"/>
    <w:rsid w:val="006D7C94"/>
    <w:rsid w:val="006D7CFF"/>
    <w:rsid w:val="006E0042"/>
    <w:rsid w:val="006E0DDA"/>
    <w:rsid w:val="006E1583"/>
    <w:rsid w:val="006E2DB8"/>
    <w:rsid w:val="006E44AC"/>
    <w:rsid w:val="006E49F0"/>
    <w:rsid w:val="006E4FCF"/>
    <w:rsid w:val="006E503C"/>
    <w:rsid w:val="006E601F"/>
    <w:rsid w:val="006E63FE"/>
    <w:rsid w:val="006E657A"/>
    <w:rsid w:val="006E6B82"/>
    <w:rsid w:val="006E7D83"/>
    <w:rsid w:val="006F0340"/>
    <w:rsid w:val="006F195D"/>
    <w:rsid w:val="006F27CE"/>
    <w:rsid w:val="006F2DA5"/>
    <w:rsid w:val="006F31F1"/>
    <w:rsid w:val="006F35F4"/>
    <w:rsid w:val="006F4D7B"/>
    <w:rsid w:val="006F6351"/>
    <w:rsid w:val="006F63DA"/>
    <w:rsid w:val="006F680C"/>
    <w:rsid w:val="006F6DA9"/>
    <w:rsid w:val="006F6E16"/>
    <w:rsid w:val="006F77AE"/>
    <w:rsid w:val="006F7B44"/>
    <w:rsid w:val="007002F1"/>
    <w:rsid w:val="007003C0"/>
    <w:rsid w:val="00701C59"/>
    <w:rsid w:val="00701C5B"/>
    <w:rsid w:val="0070214A"/>
    <w:rsid w:val="007029F1"/>
    <w:rsid w:val="00702B0B"/>
    <w:rsid w:val="00703F29"/>
    <w:rsid w:val="00704040"/>
    <w:rsid w:val="0070410D"/>
    <w:rsid w:val="007048BF"/>
    <w:rsid w:val="007053C2"/>
    <w:rsid w:val="0070609C"/>
    <w:rsid w:val="00706195"/>
    <w:rsid w:val="007062BE"/>
    <w:rsid w:val="00706365"/>
    <w:rsid w:val="0070678F"/>
    <w:rsid w:val="007067A4"/>
    <w:rsid w:val="00706A93"/>
    <w:rsid w:val="0070755E"/>
    <w:rsid w:val="007079E2"/>
    <w:rsid w:val="00710DB8"/>
    <w:rsid w:val="00710F6A"/>
    <w:rsid w:val="00711B0E"/>
    <w:rsid w:val="00711B78"/>
    <w:rsid w:val="00711C38"/>
    <w:rsid w:val="00711E02"/>
    <w:rsid w:val="00712A51"/>
    <w:rsid w:val="00713056"/>
    <w:rsid w:val="00713224"/>
    <w:rsid w:val="0071342B"/>
    <w:rsid w:val="00713797"/>
    <w:rsid w:val="00713F52"/>
    <w:rsid w:val="0071482F"/>
    <w:rsid w:val="00717393"/>
    <w:rsid w:val="00717892"/>
    <w:rsid w:val="00717B9D"/>
    <w:rsid w:val="00720062"/>
    <w:rsid w:val="00720BC3"/>
    <w:rsid w:val="007215BF"/>
    <w:rsid w:val="00721813"/>
    <w:rsid w:val="007221CC"/>
    <w:rsid w:val="00722694"/>
    <w:rsid w:val="0072313E"/>
    <w:rsid w:val="00723FA4"/>
    <w:rsid w:val="00724BFA"/>
    <w:rsid w:val="00724D3C"/>
    <w:rsid w:val="0072501B"/>
    <w:rsid w:val="007258FB"/>
    <w:rsid w:val="00725BBF"/>
    <w:rsid w:val="00725C16"/>
    <w:rsid w:val="00725EB6"/>
    <w:rsid w:val="00726243"/>
    <w:rsid w:val="00726557"/>
    <w:rsid w:val="0072659A"/>
    <w:rsid w:val="007269DE"/>
    <w:rsid w:val="00726A13"/>
    <w:rsid w:val="00726F92"/>
    <w:rsid w:val="00727594"/>
    <w:rsid w:val="00727B58"/>
    <w:rsid w:val="00727D0A"/>
    <w:rsid w:val="00730D43"/>
    <w:rsid w:val="00731434"/>
    <w:rsid w:val="00731A64"/>
    <w:rsid w:val="00731DB1"/>
    <w:rsid w:val="00731DBA"/>
    <w:rsid w:val="007324AB"/>
    <w:rsid w:val="00732660"/>
    <w:rsid w:val="007327A9"/>
    <w:rsid w:val="00732CEE"/>
    <w:rsid w:val="0073349C"/>
    <w:rsid w:val="00734C5E"/>
    <w:rsid w:val="00735325"/>
    <w:rsid w:val="00736F7F"/>
    <w:rsid w:val="00740A2B"/>
    <w:rsid w:val="00740BBE"/>
    <w:rsid w:val="00740FAB"/>
    <w:rsid w:val="007414A0"/>
    <w:rsid w:val="007421D3"/>
    <w:rsid w:val="00742C5E"/>
    <w:rsid w:val="00742D3C"/>
    <w:rsid w:val="00743BC2"/>
    <w:rsid w:val="007445C2"/>
    <w:rsid w:val="00744FC5"/>
    <w:rsid w:val="00745BED"/>
    <w:rsid w:val="00746B3E"/>
    <w:rsid w:val="00746BC0"/>
    <w:rsid w:val="007473A9"/>
    <w:rsid w:val="00747965"/>
    <w:rsid w:val="0075072C"/>
    <w:rsid w:val="0075077C"/>
    <w:rsid w:val="00750EE6"/>
    <w:rsid w:val="0075142C"/>
    <w:rsid w:val="00751560"/>
    <w:rsid w:val="00751870"/>
    <w:rsid w:val="00751A19"/>
    <w:rsid w:val="00752013"/>
    <w:rsid w:val="0075213C"/>
    <w:rsid w:val="007535AE"/>
    <w:rsid w:val="00754140"/>
    <w:rsid w:val="00754A28"/>
    <w:rsid w:val="0075577F"/>
    <w:rsid w:val="00755C2D"/>
    <w:rsid w:val="007569AD"/>
    <w:rsid w:val="0075745D"/>
    <w:rsid w:val="00757BC0"/>
    <w:rsid w:val="0076093E"/>
    <w:rsid w:val="00760CFB"/>
    <w:rsid w:val="0076131F"/>
    <w:rsid w:val="00761711"/>
    <w:rsid w:val="00761C7E"/>
    <w:rsid w:val="0076205C"/>
    <w:rsid w:val="00762376"/>
    <w:rsid w:val="00762547"/>
    <w:rsid w:val="007625E2"/>
    <w:rsid w:val="00762797"/>
    <w:rsid w:val="00762CAA"/>
    <w:rsid w:val="00762D77"/>
    <w:rsid w:val="00763E5D"/>
    <w:rsid w:val="00764112"/>
    <w:rsid w:val="0076479B"/>
    <w:rsid w:val="00765AD1"/>
    <w:rsid w:val="007661FC"/>
    <w:rsid w:val="007662B3"/>
    <w:rsid w:val="00766955"/>
    <w:rsid w:val="00766B3E"/>
    <w:rsid w:val="00766E4C"/>
    <w:rsid w:val="00767235"/>
    <w:rsid w:val="007702E6"/>
    <w:rsid w:val="007710D4"/>
    <w:rsid w:val="0077141C"/>
    <w:rsid w:val="00771A84"/>
    <w:rsid w:val="00771AEC"/>
    <w:rsid w:val="007720A6"/>
    <w:rsid w:val="007725C5"/>
    <w:rsid w:val="00772D2A"/>
    <w:rsid w:val="00772E40"/>
    <w:rsid w:val="00772E80"/>
    <w:rsid w:val="00774EE3"/>
    <w:rsid w:val="00775780"/>
    <w:rsid w:val="00775856"/>
    <w:rsid w:val="00775AA2"/>
    <w:rsid w:val="00777175"/>
    <w:rsid w:val="00780497"/>
    <w:rsid w:val="00780D8D"/>
    <w:rsid w:val="007821FF"/>
    <w:rsid w:val="00782607"/>
    <w:rsid w:val="00783730"/>
    <w:rsid w:val="0078379B"/>
    <w:rsid w:val="0078386D"/>
    <w:rsid w:val="00783931"/>
    <w:rsid w:val="00783B58"/>
    <w:rsid w:val="007849F7"/>
    <w:rsid w:val="00785033"/>
    <w:rsid w:val="00785D40"/>
    <w:rsid w:val="00786150"/>
    <w:rsid w:val="007861C1"/>
    <w:rsid w:val="00786BA8"/>
    <w:rsid w:val="00786E4D"/>
    <w:rsid w:val="00790159"/>
    <w:rsid w:val="007902C8"/>
    <w:rsid w:val="007905CB"/>
    <w:rsid w:val="007906D0"/>
    <w:rsid w:val="00791D45"/>
    <w:rsid w:val="0079205E"/>
    <w:rsid w:val="00792AE4"/>
    <w:rsid w:val="007930C3"/>
    <w:rsid w:val="00793419"/>
    <w:rsid w:val="00793521"/>
    <w:rsid w:val="00793A38"/>
    <w:rsid w:val="00793A81"/>
    <w:rsid w:val="00793FC6"/>
    <w:rsid w:val="0079490A"/>
    <w:rsid w:val="007960DA"/>
    <w:rsid w:val="007966CF"/>
    <w:rsid w:val="00796ED6"/>
    <w:rsid w:val="00797070"/>
    <w:rsid w:val="007A02F9"/>
    <w:rsid w:val="007A059B"/>
    <w:rsid w:val="007A06EB"/>
    <w:rsid w:val="007A09A4"/>
    <w:rsid w:val="007A0E80"/>
    <w:rsid w:val="007A18F3"/>
    <w:rsid w:val="007A1953"/>
    <w:rsid w:val="007A2D09"/>
    <w:rsid w:val="007A4BA5"/>
    <w:rsid w:val="007A56C7"/>
    <w:rsid w:val="007A5917"/>
    <w:rsid w:val="007A7244"/>
    <w:rsid w:val="007A7554"/>
    <w:rsid w:val="007A755E"/>
    <w:rsid w:val="007B04A6"/>
    <w:rsid w:val="007B0FA7"/>
    <w:rsid w:val="007B18AD"/>
    <w:rsid w:val="007B1D7E"/>
    <w:rsid w:val="007B1E22"/>
    <w:rsid w:val="007B260A"/>
    <w:rsid w:val="007B2B96"/>
    <w:rsid w:val="007B2D68"/>
    <w:rsid w:val="007B3857"/>
    <w:rsid w:val="007B4626"/>
    <w:rsid w:val="007B4CD8"/>
    <w:rsid w:val="007B5C29"/>
    <w:rsid w:val="007B5EC7"/>
    <w:rsid w:val="007B7214"/>
    <w:rsid w:val="007B7E7A"/>
    <w:rsid w:val="007C0421"/>
    <w:rsid w:val="007C0BA2"/>
    <w:rsid w:val="007C127E"/>
    <w:rsid w:val="007C14FF"/>
    <w:rsid w:val="007C15DB"/>
    <w:rsid w:val="007C20F3"/>
    <w:rsid w:val="007C3F7D"/>
    <w:rsid w:val="007C401C"/>
    <w:rsid w:val="007C4037"/>
    <w:rsid w:val="007C587E"/>
    <w:rsid w:val="007C5D1E"/>
    <w:rsid w:val="007C7705"/>
    <w:rsid w:val="007C7A9B"/>
    <w:rsid w:val="007C7C73"/>
    <w:rsid w:val="007D11F1"/>
    <w:rsid w:val="007D1CB0"/>
    <w:rsid w:val="007D2609"/>
    <w:rsid w:val="007D28DF"/>
    <w:rsid w:val="007D2977"/>
    <w:rsid w:val="007D3C21"/>
    <w:rsid w:val="007D3F36"/>
    <w:rsid w:val="007D4B60"/>
    <w:rsid w:val="007D5123"/>
    <w:rsid w:val="007D5A40"/>
    <w:rsid w:val="007D6661"/>
    <w:rsid w:val="007D6779"/>
    <w:rsid w:val="007D687E"/>
    <w:rsid w:val="007D6D7D"/>
    <w:rsid w:val="007D7E27"/>
    <w:rsid w:val="007E0BA5"/>
    <w:rsid w:val="007E0C50"/>
    <w:rsid w:val="007E1956"/>
    <w:rsid w:val="007E1BA9"/>
    <w:rsid w:val="007E3EC9"/>
    <w:rsid w:val="007E3F50"/>
    <w:rsid w:val="007E47D2"/>
    <w:rsid w:val="007E545A"/>
    <w:rsid w:val="007E55B9"/>
    <w:rsid w:val="007E5628"/>
    <w:rsid w:val="007E5D3B"/>
    <w:rsid w:val="007E678B"/>
    <w:rsid w:val="007E6BE4"/>
    <w:rsid w:val="007F1137"/>
    <w:rsid w:val="007F21E6"/>
    <w:rsid w:val="007F2AED"/>
    <w:rsid w:val="007F3038"/>
    <w:rsid w:val="007F37DF"/>
    <w:rsid w:val="007F3859"/>
    <w:rsid w:val="007F4910"/>
    <w:rsid w:val="007F565F"/>
    <w:rsid w:val="007F5689"/>
    <w:rsid w:val="007F5694"/>
    <w:rsid w:val="007F5C2B"/>
    <w:rsid w:val="007F681B"/>
    <w:rsid w:val="007F6A8E"/>
    <w:rsid w:val="007F71E3"/>
    <w:rsid w:val="007F75C2"/>
    <w:rsid w:val="008005F2"/>
    <w:rsid w:val="0080161D"/>
    <w:rsid w:val="00802493"/>
    <w:rsid w:val="008029C8"/>
    <w:rsid w:val="00802F1C"/>
    <w:rsid w:val="00803C36"/>
    <w:rsid w:val="00803CAD"/>
    <w:rsid w:val="0080401C"/>
    <w:rsid w:val="00804605"/>
    <w:rsid w:val="008047EE"/>
    <w:rsid w:val="0080696B"/>
    <w:rsid w:val="00806ABE"/>
    <w:rsid w:val="008078C4"/>
    <w:rsid w:val="00810E30"/>
    <w:rsid w:val="0081136D"/>
    <w:rsid w:val="00813654"/>
    <w:rsid w:val="00813765"/>
    <w:rsid w:val="00813E10"/>
    <w:rsid w:val="00814DC4"/>
    <w:rsid w:val="0081546D"/>
    <w:rsid w:val="00815CCE"/>
    <w:rsid w:val="00817148"/>
    <w:rsid w:val="00817711"/>
    <w:rsid w:val="00817F5A"/>
    <w:rsid w:val="008204F5"/>
    <w:rsid w:val="008205B2"/>
    <w:rsid w:val="00821325"/>
    <w:rsid w:val="0082133B"/>
    <w:rsid w:val="00822529"/>
    <w:rsid w:val="0082284C"/>
    <w:rsid w:val="00822C9B"/>
    <w:rsid w:val="008231C7"/>
    <w:rsid w:val="00823372"/>
    <w:rsid w:val="00823873"/>
    <w:rsid w:val="0082387D"/>
    <w:rsid w:val="00823D08"/>
    <w:rsid w:val="0082505A"/>
    <w:rsid w:val="0082557D"/>
    <w:rsid w:val="0082614E"/>
    <w:rsid w:val="00827D04"/>
    <w:rsid w:val="00830481"/>
    <w:rsid w:val="00830C10"/>
    <w:rsid w:val="00830D50"/>
    <w:rsid w:val="00831A13"/>
    <w:rsid w:val="00832063"/>
    <w:rsid w:val="00833C54"/>
    <w:rsid w:val="00834066"/>
    <w:rsid w:val="00834208"/>
    <w:rsid w:val="00835092"/>
    <w:rsid w:val="00835BB3"/>
    <w:rsid w:val="00835FFF"/>
    <w:rsid w:val="0083637B"/>
    <w:rsid w:val="00836834"/>
    <w:rsid w:val="00836F1F"/>
    <w:rsid w:val="0083719C"/>
    <w:rsid w:val="0083757B"/>
    <w:rsid w:val="008376E6"/>
    <w:rsid w:val="008378A0"/>
    <w:rsid w:val="00837D34"/>
    <w:rsid w:val="00837D3F"/>
    <w:rsid w:val="00837DE4"/>
    <w:rsid w:val="00837EC3"/>
    <w:rsid w:val="0084019F"/>
    <w:rsid w:val="00841020"/>
    <w:rsid w:val="008426E0"/>
    <w:rsid w:val="00842AD2"/>
    <w:rsid w:val="008431CC"/>
    <w:rsid w:val="00843BDB"/>
    <w:rsid w:val="008444D8"/>
    <w:rsid w:val="008452C1"/>
    <w:rsid w:val="00845308"/>
    <w:rsid w:val="00845D2D"/>
    <w:rsid w:val="00846140"/>
    <w:rsid w:val="00846D93"/>
    <w:rsid w:val="00847CB3"/>
    <w:rsid w:val="008502E5"/>
    <w:rsid w:val="00850902"/>
    <w:rsid w:val="00851479"/>
    <w:rsid w:val="00851642"/>
    <w:rsid w:val="008517BC"/>
    <w:rsid w:val="008519D8"/>
    <w:rsid w:val="00851BFD"/>
    <w:rsid w:val="00851CAA"/>
    <w:rsid w:val="00851F21"/>
    <w:rsid w:val="00852067"/>
    <w:rsid w:val="00852E33"/>
    <w:rsid w:val="00853377"/>
    <w:rsid w:val="0085380B"/>
    <w:rsid w:val="00853EFE"/>
    <w:rsid w:val="00854E0E"/>
    <w:rsid w:val="008557AA"/>
    <w:rsid w:val="00855E0B"/>
    <w:rsid w:val="0085697D"/>
    <w:rsid w:val="008578C9"/>
    <w:rsid w:val="00860B83"/>
    <w:rsid w:val="00860CCD"/>
    <w:rsid w:val="00860D2C"/>
    <w:rsid w:val="0086123C"/>
    <w:rsid w:val="008615B3"/>
    <w:rsid w:val="0086304E"/>
    <w:rsid w:val="008631C8"/>
    <w:rsid w:val="00865007"/>
    <w:rsid w:val="00865523"/>
    <w:rsid w:val="00865ACF"/>
    <w:rsid w:val="00865B9D"/>
    <w:rsid w:val="00866E88"/>
    <w:rsid w:val="00867214"/>
    <w:rsid w:val="00867749"/>
    <w:rsid w:val="00867965"/>
    <w:rsid w:val="0087050C"/>
    <w:rsid w:val="00870DF5"/>
    <w:rsid w:val="00871191"/>
    <w:rsid w:val="00871380"/>
    <w:rsid w:val="00871530"/>
    <w:rsid w:val="0087162E"/>
    <w:rsid w:val="00871B88"/>
    <w:rsid w:val="00872F5C"/>
    <w:rsid w:val="00873419"/>
    <w:rsid w:val="008736E8"/>
    <w:rsid w:val="00873B55"/>
    <w:rsid w:val="00874107"/>
    <w:rsid w:val="00874380"/>
    <w:rsid w:val="00875E2A"/>
    <w:rsid w:val="008761B5"/>
    <w:rsid w:val="00876371"/>
    <w:rsid w:val="00876D4A"/>
    <w:rsid w:val="00876F15"/>
    <w:rsid w:val="00876FD7"/>
    <w:rsid w:val="00877319"/>
    <w:rsid w:val="0088080B"/>
    <w:rsid w:val="00880A95"/>
    <w:rsid w:val="00880FBF"/>
    <w:rsid w:val="00881253"/>
    <w:rsid w:val="0088133C"/>
    <w:rsid w:val="008820D4"/>
    <w:rsid w:val="00882E05"/>
    <w:rsid w:val="008833D6"/>
    <w:rsid w:val="00883425"/>
    <w:rsid w:val="00883EC9"/>
    <w:rsid w:val="008846EC"/>
    <w:rsid w:val="008849D6"/>
    <w:rsid w:val="0088528B"/>
    <w:rsid w:val="00887297"/>
    <w:rsid w:val="00890A2D"/>
    <w:rsid w:val="00890CCF"/>
    <w:rsid w:val="008910F2"/>
    <w:rsid w:val="008913EF"/>
    <w:rsid w:val="00891C6D"/>
    <w:rsid w:val="00892ABF"/>
    <w:rsid w:val="008937D6"/>
    <w:rsid w:val="00893CE3"/>
    <w:rsid w:val="00893F57"/>
    <w:rsid w:val="00893FA0"/>
    <w:rsid w:val="008956FF"/>
    <w:rsid w:val="00895E74"/>
    <w:rsid w:val="00897060"/>
    <w:rsid w:val="00897BF6"/>
    <w:rsid w:val="00897F59"/>
    <w:rsid w:val="008A101A"/>
    <w:rsid w:val="008A1609"/>
    <w:rsid w:val="008A1751"/>
    <w:rsid w:val="008A1960"/>
    <w:rsid w:val="008A2DDF"/>
    <w:rsid w:val="008A3705"/>
    <w:rsid w:val="008A3740"/>
    <w:rsid w:val="008A3B9A"/>
    <w:rsid w:val="008A4101"/>
    <w:rsid w:val="008A46F8"/>
    <w:rsid w:val="008A48F6"/>
    <w:rsid w:val="008A4CF6"/>
    <w:rsid w:val="008A4DBE"/>
    <w:rsid w:val="008A4E70"/>
    <w:rsid w:val="008A558D"/>
    <w:rsid w:val="008A593F"/>
    <w:rsid w:val="008A6096"/>
    <w:rsid w:val="008A6A04"/>
    <w:rsid w:val="008A6E83"/>
    <w:rsid w:val="008A7415"/>
    <w:rsid w:val="008B045F"/>
    <w:rsid w:val="008B0D55"/>
    <w:rsid w:val="008B15FF"/>
    <w:rsid w:val="008B20D7"/>
    <w:rsid w:val="008B2842"/>
    <w:rsid w:val="008B2D44"/>
    <w:rsid w:val="008B2DE7"/>
    <w:rsid w:val="008B37AB"/>
    <w:rsid w:val="008B44CB"/>
    <w:rsid w:val="008B450B"/>
    <w:rsid w:val="008B4548"/>
    <w:rsid w:val="008B521C"/>
    <w:rsid w:val="008B56AD"/>
    <w:rsid w:val="008B5B82"/>
    <w:rsid w:val="008B5BAC"/>
    <w:rsid w:val="008B663F"/>
    <w:rsid w:val="008B6680"/>
    <w:rsid w:val="008B75F0"/>
    <w:rsid w:val="008C050A"/>
    <w:rsid w:val="008C0825"/>
    <w:rsid w:val="008C1DD7"/>
    <w:rsid w:val="008C1E68"/>
    <w:rsid w:val="008C3806"/>
    <w:rsid w:val="008C550F"/>
    <w:rsid w:val="008C5679"/>
    <w:rsid w:val="008C5901"/>
    <w:rsid w:val="008C6274"/>
    <w:rsid w:val="008C6623"/>
    <w:rsid w:val="008C6A01"/>
    <w:rsid w:val="008C70E5"/>
    <w:rsid w:val="008C763D"/>
    <w:rsid w:val="008C7DB3"/>
    <w:rsid w:val="008D0A79"/>
    <w:rsid w:val="008D117D"/>
    <w:rsid w:val="008D1708"/>
    <w:rsid w:val="008D1726"/>
    <w:rsid w:val="008D21D3"/>
    <w:rsid w:val="008D258B"/>
    <w:rsid w:val="008D280B"/>
    <w:rsid w:val="008D4967"/>
    <w:rsid w:val="008D5B08"/>
    <w:rsid w:val="008D61F3"/>
    <w:rsid w:val="008D6356"/>
    <w:rsid w:val="008D64CF"/>
    <w:rsid w:val="008D6DCE"/>
    <w:rsid w:val="008D6E55"/>
    <w:rsid w:val="008D7626"/>
    <w:rsid w:val="008E04F7"/>
    <w:rsid w:val="008E05F2"/>
    <w:rsid w:val="008E15C1"/>
    <w:rsid w:val="008E1713"/>
    <w:rsid w:val="008E187B"/>
    <w:rsid w:val="008E191D"/>
    <w:rsid w:val="008E1FEB"/>
    <w:rsid w:val="008E20CD"/>
    <w:rsid w:val="008E2DB9"/>
    <w:rsid w:val="008E3EAA"/>
    <w:rsid w:val="008E4117"/>
    <w:rsid w:val="008E41F1"/>
    <w:rsid w:val="008E4441"/>
    <w:rsid w:val="008E51C2"/>
    <w:rsid w:val="008E57F6"/>
    <w:rsid w:val="008E5F68"/>
    <w:rsid w:val="008E6351"/>
    <w:rsid w:val="008E695A"/>
    <w:rsid w:val="008E72F7"/>
    <w:rsid w:val="008E7401"/>
    <w:rsid w:val="008E7FA1"/>
    <w:rsid w:val="008F0C16"/>
    <w:rsid w:val="008F1FE0"/>
    <w:rsid w:val="008F2BCE"/>
    <w:rsid w:val="008F2EBA"/>
    <w:rsid w:val="008F32E6"/>
    <w:rsid w:val="008F340A"/>
    <w:rsid w:val="008F3B36"/>
    <w:rsid w:val="008F3F3A"/>
    <w:rsid w:val="008F4C96"/>
    <w:rsid w:val="008F4EA7"/>
    <w:rsid w:val="008F5234"/>
    <w:rsid w:val="008F55F2"/>
    <w:rsid w:val="008F563D"/>
    <w:rsid w:val="008F5BF5"/>
    <w:rsid w:val="008F65CA"/>
    <w:rsid w:val="008F6789"/>
    <w:rsid w:val="008F6F33"/>
    <w:rsid w:val="009005A0"/>
    <w:rsid w:val="00901CBB"/>
    <w:rsid w:val="00901FE9"/>
    <w:rsid w:val="0090260F"/>
    <w:rsid w:val="00902E9A"/>
    <w:rsid w:val="00903259"/>
    <w:rsid w:val="00903E78"/>
    <w:rsid w:val="0090453E"/>
    <w:rsid w:val="00904805"/>
    <w:rsid w:val="00904AB7"/>
    <w:rsid w:val="0090521C"/>
    <w:rsid w:val="009055D4"/>
    <w:rsid w:val="00906248"/>
    <w:rsid w:val="0090775C"/>
    <w:rsid w:val="00907ED6"/>
    <w:rsid w:val="00911EFB"/>
    <w:rsid w:val="009128AF"/>
    <w:rsid w:val="00912A30"/>
    <w:rsid w:val="00912B6D"/>
    <w:rsid w:val="00912C69"/>
    <w:rsid w:val="00912D6F"/>
    <w:rsid w:val="0091343C"/>
    <w:rsid w:val="009135E4"/>
    <w:rsid w:val="009140E1"/>
    <w:rsid w:val="00914134"/>
    <w:rsid w:val="00914508"/>
    <w:rsid w:val="009150AA"/>
    <w:rsid w:val="00915179"/>
    <w:rsid w:val="00915294"/>
    <w:rsid w:val="0091620E"/>
    <w:rsid w:val="00916A81"/>
    <w:rsid w:val="00917ABD"/>
    <w:rsid w:val="00917E46"/>
    <w:rsid w:val="00920008"/>
    <w:rsid w:val="0092002B"/>
    <w:rsid w:val="009209DF"/>
    <w:rsid w:val="00920BB7"/>
    <w:rsid w:val="00920BE7"/>
    <w:rsid w:val="0092138C"/>
    <w:rsid w:val="00922691"/>
    <w:rsid w:val="00923028"/>
    <w:rsid w:val="0092330F"/>
    <w:rsid w:val="00923728"/>
    <w:rsid w:val="00923A86"/>
    <w:rsid w:val="0092432E"/>
    <w:rsid w:val="0092513C"/>
    <w:rsid w:val="009252B5"/>
    <w:rsid w:val="00925383"/>
    <w:rsid w:val="00925F1E"/>
    <w:rsid w:val="009265D2"/>
    <w:rsid w:val="00926E3B"/>
    <w:rsid w:val="009276F6"/>
    <w:rsid w:val="00930065"/>
    <w:rsid w:val="00930102"/>
    <w:rsid w:val="00930EA3"/>
    <w:rsid w:val="00932221"/>
    <w:rsid w:val="00932EED"/>
    <w:rsid w:val="00933D8F"/>
    <w:rsid w:val="00934458"/>
    <w:rsid w:val="00934B82"/>
    <w:rsid w:val="00934E46"/>
    <w:rsid w:val="009351BC"/>
    <w:rsid w:val="00935459"/>
    <w:rsid w:val="00935EF7"/>
    <w:rsid w:val="0093696F"/>
    <w:rsid w:val="00936B67"/>
    <w:rsid w:val="00940BD0"/>
    <w:rsid w:val="00941467"/>
    <w:rsid w:val="00941DF8"/>
    <w:rsid w:val="00941F58"/>
    <w:rsid w:val="0094206C"/>
    <w:rsid w:val="009428E8"/>
    <w:rsid w:val="00942EE9"/>
    <w:rsid w:val="009439CC"/>
    <w:rsid w:val="00943E80"/>
    <w:rsid w:val="00944111"/>
    <w:rsid w:val="009444A6"/>
    <w:rsid w:val="00944744"/>
    <w:rsid w:val="00944915"/>
    <w:rsid w:val="0094514A"/>
    <w:rsid w:val="00945217"/>
    <w:rsid w:val="00945C50"/>
    <w:rsid w:val="009461CE"/>
    <w:rsid w:val="00946304"/>
    <w:rsid w:val="009476BF"/>
    <w:rsid w:val="00947E8A"/>
    <w:rsid w:val="00950A9F"/>
    <w:rsid w:val="00950CF4"/>
    <w:rsid w:val="009524F6"/>
    <w:rsid w:val="00952F79"/>
    <w:rsid w:val="0095451B"/>
    <w:rsid w:val="009546D6"/>
    <w:rsid w:val="00954791"/>
    <w:rsid w:val="00954D82"/>
    <w:rsid w:val="00955344"/>
    <w:rsid w:val="00955371"/>
    <w:rsid w:val="009563F9"/>
    <w:rsid w:val="00956E83"/>
    <w:rsid w:val="0095735D"/>
    <w:rsid w:val="0095743C"/>
    <w:rsid w:val="0095775A"/>
    <w:rsid w:val="00957991"/>
    <w:rsid w:val="00960DB2"/>
    <w:rsid w:val="00961730"/>
    <w:rsid w:val="0096222C"/>
    <w:rsid w:val="009623DA"/>
    <w:rsid w:val="00962B3A"/>
    <w:rsid w:val="00962D78"/>
    <w:rsid w:val="009634DD"/>
    <w:rsid w:val="0096363D"/>
    <w:rsid w:val="0096383E"/>
    <w:rsid w:val="009643AE"/>
    <w:rsid w:val="00964C17"/>
    <w:rsid w:val="00965537"/>
    <w:rsid w:val="00965AB5"/>
    <w:rsid w:val="00965D76"/>
    <w:rsid w:val="00966042"/>
    <w:rsid w:val="009660DA"/>
    <w:rsid w:val="009667EC"/>
    <w:rsid w:val="00967610"/>
    <w:rsid w:val="00970647"/>
    <w:rsid w:val="00971403"/>
    <w:rsid w:val="00973CB2"/>
    <w:rsid w:val="0097502D"/>
    <w:rsid w:val="0097520D"/>
    <w:rsid w:val="009755A7"/>
    <w:rsid w:val="0097575E"/>
    <w:rsid w:val="00976058"/>
    <w:rsid w:val="00976C09"/>
    <w:rsid w:val="009773AF"/>
    <w:rsid w:val="00980294"/>
    <w:rsid w:val="009807B0"/>
    <w:rsid w:val="0098089D"/>
    <w:rsid w:val="009810E7"/>
    <w:rsid w:val="0098121E"/>
    <w:rsid w:val="00981402"/>
    <w:rsid w:val="009814C1"/>
    <w:rsid w:val="0098193D"/>
    <w:rsid w:val="00981943"/>
    <w:rsid w:val="00981982"/>
    <w:rsid w:val="00981F90"/>
    <w:rsid w:val="0098218A"/>
    <w:rsid w:val="009829D8"/>
    <w:rsid w:val="0098464B"/>
    <w:rsid w:val="00984CCD"/>
    <w:rsid w:val="00985202"/>
    <w:rsid w:val="00985281"/>
    <w:rsid w:val="00985555"/>
    <w:rsid w:val="009863CE"/>
    <w:rsid w:val="00986C82"/>
    <w:rsid w:val="00986F29"/>
    <w:rsid w:val="009870B5"/>
    <w:rsid w:val="00987671"/>
    <w:rsid w:val="00987B22"/>
    <w:rsid w:val="00987D3D"/>
    <w:rsid w:val="0099113C"/>
    <w:rsid w:val="00991F7C"/>
    <w:rsid w:val="00992A5C"/>
    <w:rsid w:val="00992BD0"/>
    <w:rsid w:val="00993359"/>
    <w:rsid w:val="009933CE"/>
    <w:rsid w:val="009935A9"/>
    <w:rsid w:val="00993FDF"/>
    <w:rsid w:val="00994D44"/>
    <w:rsid w:val="00994FE3"/>
    <w:rsid w:val="009958EB"/>
    <w:rsid w:val="00995E13"/>
    <w:rsid w:val="009A0561"/>
    <w:rsid w:val="009A1080"/>
    <w:rsid w:val="009A1F67"/>
    <w:rsid w:val="009A259D"/>
    <w:rsid w:val="009A29FE"/>
    <w:rsid w:val="009A3FF9"/>
    <w:rsid w:val="009A4045"/>
    <w:rsid w:val="009A430D"/>
    <w:rsid w:val="009A45C2"/>
    <w:rsid w:val="009A4AC0"/>
    <w:rsid w:val="009A4AF4"/>
    <w:rsid w:val="009A4C04"/>
    <w:rsid w:val="009A5332"/>
    <w:rsid w:val="009A5769"/>
    <w:rsid w:val="009A598A"/>
    <w:rsid w:val="009A6EEF"/>
    <w:rsid w:val="009A79EC"/>
    <w:rsid w:val="009A7E63"/>
    <w:rsid w:val="009A7F8D"/>
    <w:rsid w:val="009B07F2"/>
    <w:rsid w:val="009B08C9"/>
    <w:rsid w:val="009B1565"/>
    <w:rsid w:val="009B1D08"/>
    <w:rsid w:val="009B20CF"/>
    <w:rsid w:val="009B264B"/>
    <w:rsid w:val="009B27AB"/>
    <w:rsid w:val="009B2BCC"/>
    <w:rsid w:val="009B362E"/>
    <w:rsid w:val="009B5510"/>
    <w:rsid w:val="009B5C52"/>
    <w:rsid w:val="009B6327"/>
    <w:rsid w:val="009B7524"/>
    <w:rsid w:val="009B79BC"/>
    <w:rsid w:val="009B7EE5"/>
    <w:rsid w:val="009C1310"/>
    <w:rsid w:val="009C1BBE"/>
    <w:rsid w:val="009C251D"/>
    <w:rsid w:val="009C2582"/>
    <w:rsid w:val="009C31D0"/>
    <w:rsid w:val="009C3BD8"/>
    <w:rsid w:val="009C4496"/>
    <w:rsid w:val="009C452B"/>
    <w:rsid w:val="009C5534"/>
    <w:rsid w:val="009C562E"/>
    <w:rsid w:val="009C6843"/>
    <w:rsid w:val="009C6A32"/>
    <w:rsid w:val="009C735A"/>
    <w:rsid w:val="009C77E1"/>
    <w:rsid w:val="009D1489"/>
    <w:rsid w:val="009D16C4"/>
    <w:rsid w:val="009D18C0"/>
    <w:rsid w:val="009D2C19"/>
    <w:rsid w:val="009D31D1"/>
    <w:rsid w:val="009D324B"/>
    <w:rsid w:val="009D4B59"/>
    <w:rsid w:val="009D4FEE"/>
    <w:rsid w:val="009D5A95"/>
    <w:rsid w:val="009D6C29"/>
    <w:rsid w:val="009D6DD8"/>
    <w:rsid w:val="009D6EE8"/>
    <w:rsid w:val="009D7076"/>
    <w:rsid w:val="009D7661"/>
    <w:rsid w:val="009D76BB"/>
    <w:rsid w:val="009D7DBD"/>
    <w:rsid w:val="009D7FE4"/>
    <w:rsid w:val="009E05DC"/>
    <w:rsid w:val="009E0E39"/>
    <w:rsid w:val="009E17EA"/>
    <w:rsid w:val="009E1EC9"/>
    <w:rsid w:val="009E2440"/>
    <w:rsid w:val="009E29FA"/>
    <w:rsid w:val="009E38A0"/>
    <w:rsid w:val="009E3917"/>
    <w:rsid w:val="009E45E0"/>
    <w:rsid w:val="009E48B0"/>
    <w:rsid w:val="009E58E3"/>
    <w:rsid w:val="009E6D60"/>
    <w:rsid w:val="009E7E6A"/>
    <w:rsid w:val="009F1D81"/>
    <w:rsid w:val="009F1F79"/>
    <w:rsid w:val="009F3D17"/>
    <w:rsid w:val="009F516C"/>
    <w:rsid w:val="009F5A5C"/>
    <w:rsid w:val="009F5A60"/>
    <w:rsid w:val="009F6CF8"/>
    <w:rsid w:val="00A0073E"/>
    <w:rsid w:val="00A00D15"/>
    <w:rsid w:val="00A025E4"/>
    <w:rsid w:val="00A0268C"/>
    <w:rsid w:val="00A027FE"/>
    <w:rsid w:val="00A02C14"/>
    <w:rsid w:val="00A02E78"/>
    <w:rsid w:val="00A0342E"/>
    <w:rsid w:val="00A035A4"/>
    <w:rsid w:val="00A04D89"/>
    <w:rsid w:val="00A06110"/>
    <w:rsid w:val="00A07CAE"/>
    <w:rsid w:val="00A10327"/>
    <w:rsid w:val="00A108AE"/>
    <w:rsid w:val="00A10AF9"/>
    <w:rsid w:val="00A10DD0"/>
    <w:rsid w:val="00A10EC5"/>
    <w:rsid w:val="00A11648"/>
    <w:rsid w:val="00A11C70"/>
    <w:rsid w:val="00A1259E"/>
    <w:rsid w:val="00A13199"/>
    <w:rsid w:val="00A137C5"/>
    <w:rsid w:val="00A13F18"/>
    <w:rsid w:val="00A14091"/>
    <w:rsid w:val="00A14C6F"/>
    <w:rsid w:val="00A14F94"/>
    <w:rsid w:val="00A15E95"/>
    <w:rsid w:val="00A1775C"/>
    <w:rsid w:val="00A20113"/>
    <w:rsid w:val="00A20780"/>
    <w:rsid w:val="00A21246"/>
    <w:rsid w:val="00A219FE"/>
    <w:rsid w:val="00A21ABB"/>
    <w:rsid w:val="00A21BF9"/>
    <w:rsid w:val="00A21C4F"/>
    <w:rsid w:val="00A226C1"/>
    <w:rsid w:val="00A231AD"/>
    <w:rsid w:val="00A232A0"/>
    <w:rsid w:val="00A2395C"/>
    <w:rsid w:val="00A23F4B"/>
    <w:rsid w:val="00A2409C"/>
    <w:rsid w:val="00A242FC"/>
    <w:rsid w:val="00A24B73"/>
    <w:rsid w:val="00A254A7"/>
    <w:rsid w:val="00A255CE"/>
    <w:rsid w:val="00A25D7E"/>
    <w:rsid w:val="00A25F73"/>
    <w:rsid w:val="00A2679A"/>
    <w:rsid w:val="00A277C4"/>
    <w:rsid w:val="00A27922"/>
    <w:rsid w:val="00A3089C"/>
    <w:rsid w:val="00A31059"/>
    <w:rsid w:val="00A317AE"/>
    <w:rsid w:val="00A31C87"/>
    <w:rsid w:val="00A31D8C"/>
    <w:rsid w:val="00A326FE"/>
    <w:rsid w:val="00A327E0"/>
    <w:rsid w:val="00A335E1"/>
    <w:rsid w:val="00A33D48"/>
    <w:rsid w:val="00A345D8"/>
    <w:rsid w:val="00A350F2"/>
    <w:rsid w:val="00A354DA"/>
    <w:rsid w:val="00A35D1F"/>
    <w:rsid w:val="00A35F71"/>
    <w:rsid w:val="00A3749A"/>
    <w:rsid w:val="00A37936"/>
    <w:rsid w:val="00A37AB9"/>
    <w:rsid w:val="00A400C9"/>
    <w:rsid w:val="00A40243"/>
    <w:rsid w:val="00A4037B"/>
    <w:rsid w:val="00A4092B"/>
    <w:rsid w:val="00A40A9A"/>
    <w:rsid w:val="00A40F39"/>
    <w:rsid w:val="00A410BA"/>
    <w:rsid w:val="00A41BE2"/>
    <w:rsid w:val="00A425A1"/>
    <w:rsid w:val="00A42CF9"/>
    <w:rsid w:val="00A430CC"/>
    <w:rsid w:val="00A43DD9"/>
    <w:rsid w:val="00A45A8C"/>
    <w:rsid w:val="00A464EC"/>
    <w:rsid w:val="00A470F5"/>
    <w:rsid w:val="00A47150"/>
    <w:rsid w:val="00A47A4C"/>
    <w:rsid w:val="00A500EB"/>
    <w:rsid w:val="00A502E6"/>
    <w:rsid w:val="00A50B68"/>
    <w:rsid w:val="00A5181D"/>
    <w:rsid w:val="00A52039"/>
    <w:rsid w:val="00A53641"/>
    <w:rsid w:val="00A53E26"/>
    <w:rsid w:val="00A54642"/>
    <w:rsid w:val="00A54BBE"/>
    <w:rsid w:val="00A54BDA"/>
    <w:rsid w:val="00A5529F"/>
    <w:rsid w:val="00A55B3E"/>
    <w:rsid w:val="00A563C4"/>
    <w:rsid w:val="00A56C7F"/>
    <w:rsid w:val="00A57F0C"/>
    <w:rsid w:val="00A608D6"/>
    <w:rsid w:val="00A6114F"/>
    <w:rsid w:val="00A6129E"/>
    <w:rsid w:val="00A61410"/>
    <w:rsid w:val="00A61922"/>
    <w:rsid w:val="00A62034"/>
    <w:rsid w:val="00A62051"/>
    <w:rsid w:val="00A62A64"/>
    <w:rsid w:val="00A62B35"/>
    <w:rsid w:val="00A6302D"/>
    <w:rsid w:val="00A63498"/>
    <w:rsid w:val="00A63CC4"/>
    <w:rsid w:val="00A63E12"/>
    <w:rsid w:val="00A63FEA"/>
    <w:rsid w:val="00A65262"/>
    <w:rsid w:val="00A655AA"/>
    <w:rsid w:val="00A658FC"/>
    <w:rsid w:val="00A701D1"/>
    <w:rsid w:val="00A701E5"/>
    <w:rsid w:val="00A704EE"/>
    <w:rsid w:val="00A70B3B"/>
    <w:rsid w:val="00A71E71"/>
    <w:rsid w:val="00A76FCF"/>
    <w:rsid w:val="00A77A26"/>
    <w:rsid w:val="00A77CBB"/>
    <w:rsid w:val="00A80146"/>
    <w:rsid w:val="00A80C75"/>
    <w:rsid w:val="00A816E3"/>
    <w:rsid w:val="00A817AA"/>
    <w:rsid w:val="00A82244"/>
    <w:rsid w:val="00A8297D"/>
    <w:rsid w:val="00A82D08"/>
    <w:rsid w:val="00A83D21"/>
    <w:rsid w:val="00A8425F"/>
    <w:rsid w:val="00A85B45"/>
    <w:rsid w:val="00A86319"/>
    <w:rsid w:val="00A86C65"/>
    <w:rsid w:val="00A8766F"/>
    <w:rsid w:val="00A879E1"/>
    <w:rsid w:val="00A90160"/>
    <w:rsid w:val="00A90188"/>
    <w:rsid w:val="00A9048D"/>
    <w:rsid w:val="00A90A97"/>
    <w:rsid w:val="00A90C3C"/>
    <w:rsid w:val="00A90E15"/>
    <w:rsid w:val="00A9247C"/>
    <w:rsid w:val="00A92553"/>
    <w:rsid w:val="00A925C5"/>
    <w:rsid w:val="00A92806"/>
    <w:rsid w:val="00A92DE8"/>
    <w:rsid w:val="00A9373C"/>
    <w:rsid w:val="00A93CDF"/>
    <w:rsid w:val="00A93E02"/>
    <w:rsid w:val="00A93E04"/>
    <w:rsid w:val="00A94830"/>
    <w:rsid w:val="00A94970"/>
    <w:rsid w:val="00A95577"/>
    <w:rsid w:val="00A95879"/>
    <w:rsid w:val="00A964B5"/>
    <w:rsid w:val="00AA00F6"/>
    <w:rsid w:val="00AA0787"/>
    <w:rsid w:val="00AA07C6"/>
    <w:rsid w:val="00AA090E"/>
    <w:rsid w:val="00AA0E83"/>
    <w:rsid w:val="00AA1D1D"/>
    <w:rsid w:val="00AA22DB"/>
    <w:rsid w:val="00AA22EE"/>
    <w:rsid w:val="00AA35D5"/>
    <w:rsid w:val="00AA381C"/>
    <w:rsid w:val="00AA4D00"/>
    <w:rsid w:val="00AA4D15"/>
    <w:rsid w:val="00AA4F08"/>
    <w:rsid w:val="00AA52C7"/>
    <w:rsid w:val="00AA558E"/>
    <w:rsid w:val="00AA5FF6"/>
    <w:rsid w:val="00AA62D4"/>
    <w:rsid w:val="00AA667B"/>
    <w:rsid w:val="00AA69E6"/>
    <w:rsid w:val="00AA6D24"/>
    <w:rsid w:val="00AA70E4"/>
    <w:rsid w:val="00AA7ED3"/>
    <w:rsid w:val="00AB01E9"/>
    <w:rsid w:val="00AB0737"/>
    <w:rsid w:val="00AB0B1D"/>
    <w:rsid w:val="00AB134D"/>
    <w:rsid w:val="00AB1CFF"/>
    <w:rsid w:val="00AB1F65"/>
    <w:rsid w:val="00AB2463"/>
    <w:rsid w:val="00AB26FA"/>
    <w:rsid w:val="00AB279A"/>
    <w:rsid w:val="00AB27E9"/>
    <w:rsid w:val="00AB2D34"/>
    <w:rsid w:val="00AB2EFC"/>
    <w:rsid w:val="00AB3375"/>
    <w:rsid w:val="00AB3D60"/>
    <w:rsid w:val="00AB3F86"/>
    <w:rsid w:val="00AB4027"/>
    <w:rsid w:val="00AB45A1"/>
    <w:rsid w:val="00AB486D"/>
    <w:rsid w:val="00AB4A23"/>
    <w:rsid w:val="00AB4D7C"/>
    <w:rsid w:val="00AB574F"/>
    <w:rsid w:val="00AB6276"/>
    <w:rsid w:val="00AB64D1"/>
    <w:rsid w:val="00AB6556"/>
    <w:rsid w:val="00AB6A92"/>
    <w:rsid w:val="00AB6FA9"/>
    <w:rsid w:val="00AC0263"/>
    <w:rsid w:val="00AC02FB"/>
    <w:rsid w:val="00AC03A0"/>
    <w:rsid w:val="00AC08A3"/>
    <w:rsid w:val="00AC08BE"/>
    <w:rsid w:val="00AC17EF"/>
    <w:rsid w:val="00AC1D47"/>
    <w:rsid w:val="00AC1FB2"/>
    <w:rsid w:val="00AC2814"/>
    <w:rsid w:val="00AC2959"/>
    <w:rsid w:val="00AC309A"/>
    <w:rsid w:val="00AC32BB"/>
    <w:rsid w:val="00AC395D"/>
    <w:rsid w:val="00AC4F23"/>
    <w:rsid w:val="00AC4FCD"/>
    <w:rsid w:val="00AC53C7"/>
    <w:rsid w:val="00AC6A1C"/>
    <w:rsid w:val="00AC6B42"/>
    <w:rsid w:val="00AC7831"/>
    <w:rsid w:val="00AC7940"/>
    <w:rsid w:val="00AC7DA9"/>
    <w:rsid w:val="00AD0959"/>
    <w:rsid w:val="00AD1052"/>
    <w:rsid w:val="00AD1581"/>
    <w:rsid w:val="00AD1D76"/>
    <w:rsid w:val="00AD2840"/>
    <w:rsid w:val="00AD2E27"/>
    <w:rsid w:val="00AD3FD2"/>
    <w:rsid w:val="00AD43BE"/>
    <w:rsid w:val="00AD4FBE"/>
    <w:rsid w:val="00AD5018"/>
    <w:rsid w:val="00AD504D"/>
    <w:rsid w:val="00AD547E"/>
    <w:rsid w:val="00AD599F"/>
    <w:rsid w:val="00AD5A1A"/>
    <w:rsid w:val="00AD64EC"/>
    <w:rsid w:val="00AD7526"/>
    <w:rsid w:val="00AD7D02"/>
    <w:rsid w:val="00AD7DE9"/>
    <w:rsid w:val="00AE22B7"/>
    <w:rsid w:val="00AE248A"/>
    <w:rsid w:val="00AE3271"/>
    <w:rsid w:val="00AE3561"/>
    <w:rsid w:val="00AE42E6"/>
    <w:rsid w:val="00AE446E"/>
    <w:rsid w:val="00AE45AA"/>
    <w:rsid w:val="00AE487E"/>
    <w:rsid w:val="00AE5CFB"/>
    <w:rsid w:val="00AE5E34"/>
    <w:rsid w:val="00AE7194"/>
    <w:rsid w:val="00AE7850"/>
    <w:rsid w:val="00AF07E4"/>
    <w:rsid w:val="00AF1902"/>
    <w:rsid w:val="00AF1BA6"/>
    <w:rsid w:val="00AF1EC9"/>
    <w:rsid w:val="00AF1F40"/>
    <w:rsid w:val="00AF31D1"/>
    <w:rsid w:val="00AF343C"/>
    <w:rsid w:val="00AF35D5"/>
    <w:rsid w:val="00AF39EB"/>
    <w:rsid w:val="00AF494D"/>
    <w:rsid w:val="00AF4C82"/>
    <w:rsid w:val="00AF4CE3"/>
    <w:rsid w:val="00AF4DBE"/>
    <w:rsid w:val="00AF5326"/>
    <w:rsid w:val="00AF54F5"/>
    <w:rsid w:val="00AF5EEE"/>
    <w:rsid w:val="00AF6FB4"/>
    <w:rsid w:val="00B008BA"/>
    <w:rsid w:val="00B00FA7"/>
    <w:rsid w:val="00B024CE"/>
    <w:rsid w:val="00B02B58"/>
    <w:rsid w:val="00B02E81"/>
    <w:rsid w:val="00B03C89"/>
    <w:rsid w:val="00B04007"/>
    <w:rsid w:val="00B0430A"/>
    <w:rsid w:val="00B0433D"/>
    <w:rsid w:val="00B044D4"/>
    <w:rsid w:val="00B0541E"/>
    <w:rsid w:val="00B05A3E"/>
    <w:rsid w:val="00B06E7A"/>
    <w:rsid w:val="00B10AC2"/>
    <w:rsid w:val="00B10AC9"/>
    <w:rsid w:val="00B10AF9"/>
    <w:rsid w:val="00B11218"/>
    <w:rsid w:val="00B11249"/>
    <w:rsid w:val="00B115F1"/>
    <w:rsid w:val="00B119C0"/>
    <w:rsid w:val="00B12A43"/>
    <w:rsid w:val="00B139BA"/>
    <w:rsid w:val="00B143F1"/>
    <w:rsid w:val="00B14C5A"/>
    <w:rsid w:val="00B16040"/>
    <w:rsid w:val="00B160E7"/>
    <w:rsid w:val="00B169C9"/>
    <w:rsid w:val="00B16E61"/>
    <w:rsid w:val="00B1752C"/>
    <w:rsid w:val="00B17EE5"/>
    <w:rsid w:val="00B20EDF"/>
    <w:rsid w:val="00B20EE8"/>
    <w:rsid w:val="00B21254"/>
    <w:rsid w:val="00B215E2"/>
    <w:rsid w:val="00B21C80"/>
    <w:rsid w:val="00B21E61"/>
    <w:rsid w:val="00B23506"/>
    <w:rsid w:val="00B23B78"/>
    <w:rsid w:val="00B23C85"/>
    <w:rsid w:val="00B23EA3"/>
    <w:rsid w:val="00B241E5"/>
    <w:rsid w:val="00B24716"/>
    <w:rsid w:val="00B24F12"/>
    <w:rsid w:val="00B273D8"/>
    <w:rsid w:val="00B2742E"/>
    <w:rsid w:val="00B278FE"/>
    <w:rsid w:val="00B27D79"/>
    <w:rsid w:val="00B3052F"/>
    <w:rsid w:val="00B30830"/>
    <w:rsid w:val="00B30F77"/>
    <w:rsid w:val="00B31166"/>
    <w:rsid w:val="00B31227"/>
    <w:rsid w:val="00B3137E"/>
    <w:rsid w:val="00B31833"/>
    <w:rsid w:val="00B31FD7"/>
    <w:rsid w:val="00B325D3"/>
    <w:rsid w:val="00B325FA"/>
    <w:rsid w:val="00B32617"/>
    <w:rsid w:val="00B330D6"/>
    <w:rsid w:val="00B338D5"/>
    <w:rsid w:val="00B3420D"/>
    <w:rsid w:val="00B35892"/>
    <w:rsid w:val="00B35F0D"/>
    <w:rsid w:val="00B3655D"/>
    <w:rsid w:val="00B36CAA"/>
    <w:rsid w:val="00B36F2E"/>
    <w:rsid w:val="00B376F6"/>
    <w:rsid w:val="00B37781"/>
    <w:rsid w:val="00B404C4"/>
    <w:rsid w:val="00B4055D"/>
    <w:rsid w:val="00B406CE"/>
    <w:rsid w:val="00B41349"/>
    <w:rsid w:val="00B41CF3"/>
    <w:rsid w:val="00B41FE0"/>
    <w:rsid w:val="00B4270C"/>
    <w:rsid w:val="00B43393"/>
    <w:rsid w:val="00B43D61"/>
    <w:rsid w:val="00B440CC"/>
    <w:rsid w:val="00B441A1"/>
    <w:rsid w:val="00B445F0"/>
    <w:rsid w:val="00B456C9"/>
    <w:rsid w:val="00B45A44"/>
    <w:rsid w:val="00B45B81"/>
    <w:rsid w:val="00B470C6"/>
    <w:rsid w:val="00B500C6"/>
    <w:rsid w:val="00B50D83"/>
    <w:rsid w:val="00B511CD"/>
    <w:rsid w:val="00B51629"/>
    <w:rsid w:val="00B51707"/>
    <w:rsid w:val="00B519AC"/>
    <w:rsid w:val="00B52162"/>
    <w:rsid w:val="00B5224E"/>
    <w:rsid w:val="00B528F4"/>
    <w:rsid w:val="00B52D6A"/>
    <w:rsid w:val="00B53086"/>
    <w:rsid w:val="00B539C8"/>
    <w:rsid w:val="00B53E39"/>
    <w:rsid w:val="00B5502E"/>
    <w:rsid w:val="00B55FB1"/>
    <w:rsid w:val="00B560A0"/>
    <w:rsid w:val="00B560E0"/>
    <w:rsid w:val="00B56194"/>
    <w:rsid w:val="00B57632"/>
    <w:rsid w:val="00B57CA8"/>
    <w:rsid w:val="00B61059"/>
    <w:rsid w:val="00B6237D"/>
    <w:rsid w:val="00B627FF"/>
    <w:rsid w:val="00B64662"/>
    <w:rsid w:val="00B646DB"/>
    <w:rsid w:val="00B65983"/>
    <w:rsid w:val="00B659DC"/>
    <w:rsid w:val="00B660F8"/>
    <w:rsid w:val="00B66753"/>
    <w:rsid w:val="00B6676D"/>
    <w:rsid w:val="00B67E4D"/>
    <w:rsid w:val="00B7096A"/>
    <w:rsid w:val="00B7123C"/>
    <w:rsid w:val="00B716E7"/>
    <w:rsid w:val="00B71BA4"/>
    <w:rsid w:val="00B7253B"/>
    <w:rsid w:val="00B7374C"/>
    <w:rsid w:val="00B74641"/>
    <w:rsid w:val="00B766F8"/>
    <w:rsid w:val="00B77099"/>
    <w:rsid w:val="00B80545"/>
    <w:rsid w:val="00B80A4A"/>
    <w:rsid w:val="00B8163F"/>
    <w:rsid w:val="00B81C1C"/>
    <w:rsid w:val="00B8204D"/>
    <w:rsid w:val="00B8241A"/>
    <w:rsid w:val="00B83FEB"/>
    <w:rsid w:val="00B8453B"/>
    <w:rsid w:val="00B847D6"/>
    <w:rsid w:val="00B84D75"/>
    <w:rsid w:val="00B85125"/>
    <w:rsid w:val="00B85286"/>
    <w:rsid w:val="00B8553F"/>
    <w:rsid w:val="00B85C5E"/>
    <w:rsid w:val="00B86229"/>
    <w:rsid w:val="00B86670"/>
    <w:rsid w:val="00B86905"/>
    <w:rsid w:val="00B87A34"/>
    <w:rsid w:val="00B9009A"/>
    <w:rsid w:val="00B910DB"/>
    <w:rsid w:val="00B91A1A"/>
    <w:rsid w:val="00B91DFC"/>
    <w:rsid w:val="00B921B5"/>
    <w:rsid w:val="00B921F8"/>
    <w:rsid w:val="00B927B9"/>
    <w:rsid w:val="00B93EE1"/>
    <w:rsid w:val="00B93EFB"/>
    <w:rsid w:val="00B942B7"/>
    <w:rsid w:val="00B945CE"/>
    <w:rsid w:val="00B96101"/>
    <w:rsid w:val="00B961EA"/>
    <w:rsid w:val="00B96BA0"/>
    <w:rsid w:val="00B96BE9"/>
    <w:rsid w:val="00B96CFF"/>
    <w:rsid w:val="00B97F3D"/>
    <w:rsid w:val="00BA09D0"/>
    <w:rsid w:val="00BA0D0B"/>
    <w:rsid w:val="00BA0F6F"/>
    <w:rsid w:val="00BA2281"/>
    <w:rsid w:val="00BA2D17"/>
    <w:rsid w:val="00BA3F78"/>
    <w:rsid w:val="00BA4725"/>
    <w:rsid w:val="00BA4D9A"/>
    <w:rsid w:val="00BA5208"/>
    <w:rsid w:val="00BA523A"/>
    <w:rsid w:val="00BA5C5A"/>
    <w:rsid w:val="00BA5DAB"/>
    <w:rsid w:val="00BA6136"/>
    <w:rsid w:val="00BA6212"/>
    <w:rsid w:val="00BA6283"/>
    <w:rsid w:val="00BA7DF5"/>
    <w:rsid w:val="00BB068D"/>
    <w:rsid w:val="00BB0B67"/>
    <w:rsid w:val="00BB183F"/>
    <w:rsid w:val="00BB22BD"/>
    <w:rsid w:val="00BB3AB7"/>
    <w:rsid w:val="00BB3B79"/>
    <w:rsid w:val="00BB4DBA"/>
    <w:rsid w:val="00BB52F5"/>
    <w:rsid w:val="00BB6005"/>
    <w:rsid w:val="00BB6081"/>
    <w:rsid w:val="00BB61B6"/>
    <w:rsid w:val="00BB624B"/>
    <w:rsid w:val="00BB77AD"/>
    <w:rsid w:val="00BB7D3C"/>
    <w:rsid w:val="00BB7EAA"/>
    <w:rsid w:val="00BC109A"/>
    <w:rsid w:val="00BC14C8"/>
    <w:rsid w:val="00BC156F"/>
    <w:rsid w:val="00BC28D6"/>
    <w:rsid w:val="00BC2AFD"/>
    <w:rsid w:val="00BC2EA3"/>
    <w:rsid w:val="00BC3B2F"/>
    <w:rsid w:val="00BC3F61"/>
    <w:rsid w:val="00BC4066"/>
    <w:rsid w:val="00BC44A5"/>
    <w:rsid w:val="00BC50EF"/>
    <w:rsid w:val="00BC5ADC"/>
    <w:rsid w:val="00BC5D50"/>
    <w:rsid w:val="00BC5DC9"/>
    <w:rsid w:val="00BC686D"/>
    <w:rsid w:val="00BC68F0"/>
    <w:rsid w:val="00BC6E7E"/>
    <w:rsid w:val="00BC7549"/>
    <w:rsid w:val="00BC7619"/>
    <w:rsid w:val="00BC7B50"/>
    <w:rsid w:val="00BD3518"/>
    <w:rsid w:val="00BD36BA"/>
    <w:rsid w:val="00BD3BAE"/>
    <w:rsid w:val="00BD42A3"/>
    <w:rsid w:val="00BD497B"/>
    <w:rsid w:val="00BD4B4D"/>
    <w:rsid w:val="00BD5251"/>
    <w:rsid w:val="00BD576B"/>
    <w:rsid w:val="00BD6D1A"/>
    <w:rsid w:val="00BD7D60"/>
    <w:rsid w:val="00BE03D8"/>
    <w:rsid w:val="00BE0A66"/>
    <w:rsid w:val="00BE0C60"/>
    <w:rsid w:val="00BE0F38"/>
    <w:rsid w:val="00BE1C6E"/>
    <w:rsid w:val="00BE2F7A"/>
    <w:rsid w:val="00BE3E2C"/>
    <w:rsid w:val="00BE42B4"/>
    <w:rsid w:val="00BE4319"/>
    <w:rsid w:val="00BE4361"/>
    <w:rsid w:val="00BE4509"/>
    <w:rsid w:val="00BE4ED9"/>
    <w:rsid w:val="00BE557D"/>
    <w:rsid w:val="00BE5D05"/>
    <w:rsid w:val="00BE61EC"/>
    <w:rsid w:val="00BE6F02"/>
    <w:rsid w:val="00BE7EBE"/>
    <w:rsid w:val="00BF0A8C"/>
    <w:rsid w:val="00BF1466"/>
    <w:rsid w:val="00BF14A9"/>
    <w:rsid w:val="00BF1827"/>
    <w:rsid w:val="00BF291C"/>
    <w:rsid w:val="00BF2A54"/>
    <w:rsid w:val="00BF3407"/>
    <w:rsid w:val="00BF3B95"/>
    <w:rsid w:val="00BF47BD"/>
    <w:rsid w:val="00BF4E77"/>
    <w:rsid w:val="00BF5348"/>
    <w:rsid w:val="00BF5479"/>
    <w:rsid w:val="00BF6779"/>
    <w:rsid w:val="00BF6AA7"/>
    <w:rsid w:val="00BF6DB1"/>
    <w:rsid w:val="00BF6EF9"/>
    <w:rsid w:val="00C00A9E"/>
    <w:rsid w:val="00C012A2"/>
    <w:rsid w:val="00C02349"/>
    <w:rsid w:val="00C03D48"/>
    <w:rsid w:val="00C03FC2"/>
    <w:rsid w:val="00C04099"/>
    <w:rsid w:val="00C04675"/>
    <w:rsid w:val="00C04D23"/>
    <w:rsid w:val="00C04E7B"/>
    <w:rsid w:val="00C05385"/>
    <w:rsid w:val="00C05773"/>
    <w:rsid w:val="00C05F93"/>
    <w:rsid w:val="00C06411"/>
    <w:rsid w:val="00C06BB1"/>
    <w:rsid w:val="00C07688"/>
    <w:rsid w:val="00C10870"/>
    <w:rsid w:val="00C10946"/>
    <w:rsid w:val="00C10F35"/>
    <w:rsid w:val="00C111EE"/>
    <w:rsid w:val="00C1127B"/>
    <w:rsid w:val="00C11326"/>
    <w:rsid w:val="00C1160E"/>
    <w:rsid w:val="00C11D55"/>
    <w:rsid w:val="00C11F8F"/>
    <w:rsid w:val="00C1231D"/>
    <w:rsid w:val="00C1273A"/>
    <w:rsid w:val="00C127E9"/>
    <w:rsid w:val="00C128F9"/>
    <w:rsid w:val="00C132F6"/>
    <w:rsid w:val="00C140FF"/>
    <w:rsid w:val="00C1435D"/>
    <w:rsid w:val="00C14577"/>
    <w:rsid w:val="00C14647"/>
    <w:rsid w:val="00C146F1"/>
    <w:rsid w:val="00C154A0"/>
    <w:rsid w:val="00C154F6"/>
    <w:rsid w:val="00C157A9"/>
    <w:rsid w:val="00C15886"/>
    <w:rsid w:val="00C1660C"/>
    <w:rsid w:val="00C16BE0"/>
    <w:rsid w:val="00C176D2"/>
    <w:rsid w:val="00C207E1"/>
    <w:rsid w:val="00C20BF7"/>
    <w:rsid w:val="00C21035"/>
    <w:rsid w:val="00C21B14"/>
    <w:rsid w:val="00C222B5"/>
    <w:rsid w:val="00C22630"/>
    <w:rsid w:val="00C22AC8"/>
    <w:rsid w:val="00C22CD8"/>
    <w:rsid w:val="00C244BE"/>
    <w:rsid w:val="00C25738"/>
    <w:rsid w:val="00C25CB1"/>
    <w:rsid w:val="00C25CC3"/>
    <w:rsid w:val="00C2621B"/>
    <w:rsid w:val="00C2682C"/>
    <w:rsid w:val="00C2764C"/>
    <w:rsid w:val="00C30114"/>
    <w:rsid w:val="00C30FC2"/>
    <w:rsid w:val="00C31135"/>
    <w:rsid w:val="00C31D0E"/>
    <w:rsid w:val="00C31F8C"/>
    <w:rsid w:val="00C32265"/>
    <w:rsid w:val="00C323CD"/>
    <w:rsid w:val="00C3259A"/>
    <w:rsid w:val="00C3268C"/>
    <w:rsid w:val="00C33362"/>
    <w:rsid w:val="00C33C44"/>
    <w:rsid w:val="00C33D11"/>
    <w:rsid w:val="00C33FCC"/>
    <w:rsid w:val="00C34C68"/>
    <w:rsid w:val="00C356A4"/>
    <w:rsid w:val="00C35C18"/>
    <w:rsid w:val="00C365CA"/>
    <w:rsid w:val="00C374E9"/>
    <w:rsid w:val="00C37E2B"/>
    <w:rsid w:val="00C40192"/>
    <w:rsid w:val="00C40BA3"/>
    <w:rsid w:val="00C4105A"/>
    <w:rsid w:val="00C413A5"/>
    <w:rsid w:val="00C414CE"/>
    <w:rsid w:val="00C4232B"/>
    <w:rsid w:val="00C42441"/>
    <w:rsid w:val="00C42B1B"/>
    <w:rsid w:val="00C43220"/>
    <w:rsid w:val="00C440A7"/>
    <w:rsid w:val="00C444F6"/>
    <w:rsid w:val="00C44D9E"/>
    <w:rsid w:val="00C45125"/>
    <w:rsid w:val="00C46753"/>
    <w:rsid w:val="00C46798"/>
    <w:rsid w:val="00C46831"/>
    <w:rsid w:val="00C46E16"/>
    <w:rsid w:val="00C50078"/>
    <w:rsid w:val="00C50474"/>
    <w:rsid w:val="00C50675"/>
    <w:rsid w:val="00C524D8"/>
    <w:rsid w:val="00C531D8"/>
    <w:rsid w:val="00C53340"/>
    <w:rsid w:val="00C552F8"/>
    <w:rsid w:val="00C55CFF"/>
    <w:rsid w:val="00C56A31"/>
    <w:rsid w:val="00C57718"/>
    <w:rsid w:val="00C57768"/>
    <w:rsid w:val="00C60055"/>
    <w:rsid w:val="00C60654"/>
    <w:rsid w:val="00C60E70"/>
    <w:rsid w:val="00C61382"/>
    <w:rsid w:val="00C6166F"/>
    <w:rsid w:val="00C61805"/>
    <w:rsid w:val="00C61AA7"/>
    <w:rsid w:val="00C61C15"/>
    <w:rsid w:val="00C6478A"/>
    <w:rsid w:val="00C65127"/>
    <w:rsid w:val="00C665CA"/>
    <w:rsid w:val="00C67AE3"/>
    <w:rsid w:val="00C67E27"/>
    <w:rsid w:val="00C7064B"/>
    <w:rsid w:val="00C70697"/>
    <w:rsid w:val="00C70A13"/>
    <w:rsid w:val="00C7154D"/>
    <w:rsid w:val="00C72A51"/>
    <w:rsid w:val="00C72DB0"/>
    <w:rsid w:val="00C72F14"/>
    <w:rsid w:val="00C7318C"/>
    <w:rsid w:val="00C74F67"/>
    <w:rsid w:val="00C74F69"/>
    <w:rsid w:val="00C74FE0"/>
    <w:rsid w:val="00C74FE8"/>
    <w:rsid w:val="00C75B56"/>
    <w:rsid w:val="00C76359"/>
    <w:rsid w:val="00C76ACC"/>
    <w:rsid w:val="00C779E0"/>
    <w:rsid w:val="00C77DD9"/>
    <w:rsid w:val="00C80034"/>
    <w:rsid w:val="00C8119D"/>
    <w:rsid w:val="00C82857"/>
    <w:rsid w:val="00C8394C"/>
    <w:rsid w:val="00C83ED0"/>
    <w:rsid w:val="00C84A71"/>
    <w:rsid w:val="00C84E10"/>
    <w:rsid w:val="00C858B0"/>
    <w:rsid w:val="00C85A60"/>
    <w:rsid w:val="00C86B51"/>
    <w:rsid w:val="00C86FB5"/>
    <w:rsid w:val="00C875E7"/>
    <w:rsid w:val="00C8785C"/>
    <w:rsid w:val="00C902ED"/>
    <w:rsid w:val="00C90960"/>
    <w:rsid w:val="00C90A34"/>
    <w:rsid w:val="00C91A90"/>
    <w:rsid w:val="00C91C37"/>
    <w:rsid w:val="00C91CCD"/>
    <w:rsid w:val="00C92591"/>
    <w:rsid w:val="00C927ED"/>
    <w:rsid w:val="00C92B3C"/>
    <w:rsid w:val="00C92D34"/>
    <w:rsid w:val="00C930F4"/>
    <w:rsid w:val="00C93D55"/>
    <w:rsid w:val="00C943B8"/>
    <w:rsid w:val="00C9522B"/>
    <w:rsid w:val="00C95ED6"/>
    <w:rsid w:val="00C96347"/>
    <w:rsid w:val="00C9634C"/>
    <w:rsid w:val="00C9669C"/>
    <w:rsid w:val="00C96B8E"/>
    <w:rsid w:val="00C974A2"/>
    <w:rsid w:val="00C975D9"/>
    <w:rsid w:val="00C9787E"/>
    <w:rsid w:val="00CA047D"/>
    <w:rsid w:val="00CA0770"/>
    <w:rsid w:val="00CA09A1"/>
    <w:rsid w:val="00CA0E6A"/>
    <w:rsid w:val="00CA1D85"/>
    <w:rsid w:val="00CA1E6F"/>
    <w:rsid w:val="00CA24D4"/>
    <w:rsid w:val="00CA2ADC"/>
    <w:rsid w:val="00CA2BEC"/>
    <w:rsid w:val="00CA3102"/>
    <w:rsid w:val="00CA3A1A"/>
    <w:rsid w:val="00CA4251"/>
    <w:rsid w:val="00CA4CB3"/>
    <w:rsid w:val="00CA57A4"/>
    <w:rsid w:val="00CA59C5"/>
    <w:rsid w:val="00CA5AD4"/>
    <w:rsid w:val="00CA5E16"/>
    <w:rsid w:val="00CA6060"/>
    <w:rsid w:val="00CA6090"/>
    <w:rsid w:val="00CA621A"/>
    <w:rsid w:val="00CA62B0"/>
    <w:rsid w:val="00CA6C15"/>
    <w:rsid w:val="00CA6C3B"/>
    <w:rsid w:val="00CA6F86"/>
    <w:rsid w:val="00CA784E"/>
    <w:rsid w:val="00CA7B95"/>
    <w:rsid w:val="00CB08B5"/>
    <w:rsid w:val="00CB097A"/>
    <w:rsid w:val="00CB1045"/>
    <w:rsid w:val="00CB184D"/>
    <w:rsid w:val="00CB1A32"/>
    <w:rsid w:val="00CB1DFA"/>
    <w:rsid w:val="00CB244C"/>
    <w:rsid w:val="00CB276B"/>
    <w:rsid w:val="00CB310D"/>
    <w:rsid w:val="00CB393C"/>
    <w:rsid w:val="00CB3FCA"/>
    <w:rsid w:val="00CB4A07"/>
    <w:rsid w:val="00CB6189"/>
    <w:rsid w:val="00CB718E"/>
    <w:rsid w:val="00CB7271"/>
    <w:rsid w:val="00CB731F"/>
    <w:rsid w:val="00CC00A9"/>
    <w:rsid w:val="00CC01FB"/>
    <w:rsid w:val="00CC05BC"/>
    <w:rsid w:val="00CC0CF8"/>
    <w:rsid w:val="00CC1ED0"/>
    <w:rsid w:val="00CC209F"/>
    <w:rsid w:val="00CC2518"/>
    <w:rsid w:val="00CC2CBD"/>
    <w:rsid w:val="00CC356B"/>
    <w:rsid w:val="00CC4451"/>
    <w:rsid w:val="00CC4514"/>
    <w:rsid w:val="00CC5A4C"/>
    <w:rsid w:val="00CC5ED6"/>
    <w:rsid w:val="00CC5FC2"/>
    <w:rsid w:val="00CC687C"/>
    <w:rsid w:val="00CC6AF7"/>
    <w:rsid w:val="00CC78C6"/>
    <w:rsid w:val="00CC7C7A"/>
    <w:rsid w:val="00CC7DEA"/>
    <w:rsid w:val="00CC7FD7"/>
    <w:rsid w:val="00CD01A3"/>
    <w:rsid w:val="00CD0480"/>
    <w:rsid w:val="00CD0FFF"/>
    <w:rsid w:val="00CD11DE"/>
    <w:rsid w:val="00CD1E7E"/>
    <w:rsid w:val="00CD2CE4"/>
    <w:rsid w:val="00CD3A68"/>
    <w:rsid w:val="00CD4720"/>
    <w:rsid w:val="00CD50A0"/>
    <w:rsid w:val="00CD54B7"/>
    <w:rsid w:val="00CD612A"/>
    <w:rsid w:val="00CD631E"/>
    <w:rsid w:val="00CD67C9"/>
    <w:rsid w:val="00CD6B12"/>
    <w:rsid w:val="00CD6B61"/>
    <w:rsid w:val="00CD6FCC"/>
    <w:rsid w:val="00CD794D"/>
    <w:rsid w:val="00CD7F08"/>
    <w:rsid w:val="00CE01D3"/>
    <w:rsid w:val="00CE0727"/>
    <w:rsid w:val="00CE1ABF"/>
    <w:rsid w:val="00CE1BA2"/>
    <w:rsid w:val="00CE29A3"/>
    <w:rsid w:val="00CE2A86"/>
    <w:rsid w:val="00CE2B99"/>
    <w:rsid w:val="00CE36BF"/>
    <w:rsid w:val="00CE373D"/>
    <w:rsid w:val="00CE4E56"/>
    <w:rsid w:val="00CE4ED5"/>
    <w:rsid w:val="00CE5075"/>
    <w:rsid w:val="00CE5507"/>
    <w:rsid w:val="00CE5CB3"/>
    <w:rsid w:val="00CE7391"/>
    <w:rsid w:val="00CE7521"/>
    <w:rsid w:val="00CE78FD"/>
    <w:rsid w:val="00CF0A3B"/>
    <w:rsid w:val="00CF115D"/>
    <w:rsid w:val="00CF1F9A"/>
    <w:rsid w:val="00CF21FB"/>
    <w:rsid w:val="00CF2CA9"/>
    <w:rsid w:val="00CF343E"/>
    <w:rsid w:val="00CF3821"/>
    <w:rsid w:val="00CF4FAE"/>
    <w:rsid w:val="00CF5D2F"/>
    <w:rsid w:val="00CF5FCF"/>
    <w:rsid w:val="00CF631C"/>
    <w:rsid w:val="00CF6486"/>
    <w:rsid w:val="00CF73B9"/>
    <w:rsid w:val="00CF748B"/>
    <w:rsid w:val="00D004DA"/>
    <w:rsid w:val="00D00AA3"/>
    <w:rsid w:val="00D00BEE"/>
    <w:rsid w:val="00D01100"/>
    <w:rsid w:val="00D019D2"/>
    <w:rsid w:val="00D02EEE"/>
    <w:rsid w:val="00D02F24"/>
    <w:rsid w:val="00D03693"/>
    <w:rsid w:val="00D041D9"/>
    <w:rsid w:val="00D042EF"/>
    <w:rsid w:val="00D043F7"/>
    <w:rsid w:val="00D04574"/>
    <w:rsid w:val="00D047BB"/>
    <w:rsid w:val="00D048D1"/>
    <w:rsid w:val="00D050AA"/>
    <w:rsid w:val="00D05348"/>
    <w:rsid w:val="00D061B6"/>
    <w:rsid w:val="00D06637"/>
    <w:rsid w:val="00D06767"/>
    <w:rsid w:val="00D06A3E"/>
    <w:rsid w:val="00D06B2F"/>
    <w:rsid w:val="00D101BD"/>
    <w:rsid w:val="00D10D4B"/>
    <w:rsid w:val="00D1101A"/>
    <w:rsid w:val="00D117B9"/>
    <w:rsid w:val="00D11964"/>
    <w:rsid w:val="00D11DD3"/>
    <w:rsid w:val="00D11ED6"/>
    <w:rsid w:val="00D12314"/>
    <w:rsid w:val="00D12D21"/>
    <w:rsid w:val="00D133D4"/>
    <w:rsid w:val="00D13C16"/>
    <w:rsid w:val="00D13F4B"/>
    <w:rsid w:val="00D14046"/>
    <w:rsid w:val="00D155D5"/>
    <w:rsid w:val="00D15A0F"/>
    <w:rsid w:val="00D15D66"/>
    <w:rsid w:val="00D15E0C"/>
    <w:rsid w:val="00D16450"/>
    <w:rsid w:val="00D165D8"/>
    <w:rsid w:val="00D16EE0"/>
    <w:rsid w:val="00D170D5"/>
    <w:rsid w:val="00D17C45"/>
    <w:rsid w:val="00D20065"/>
    <w:rsid w:val="00D20152"/>
    <w:rsid w:val="00D208EF"/>
    <w:rsid w:val="00D20D6C"/>
    <w:rsid w:val="00D20E03"/>
    <w:rsid w:val="00D2295F"/>
    <w:rsid w:val="00D22A4B"/>
    <w:rsid w:val="00D22F54"/>
    <w:rsid w:val="00D23908"/>
    <w:rsid w:val="00D243AE"/>
    <w:rsid w:val="00D24686"/>
    <w:rsid w:val="00D24FE4"/>
    <w:rsid w:val="00D252BD"/>
    <w:rsid w:val="00D25848"/>
    <w:rsid w:val="00D26445"/>
    <w:rsid w:val="00D264C9"/>
    <w:rsid w:val="00D267BF"/>
    <w:rsid w:val="00D26A55"/>
    <w:rsid w:val="00D271A7"/>
    <w:rsid w:val="00D2727A"/>
    <w:rsid w:val="00D279E1"/>
    <w:rsid w:val="00D27BFC"/>
    <w:rsid w:val="00D30468"/>
    <w:rsid w:val="00D30C2F"/>
    <w:rsid w:val="00D31040"/>
    <w:rsid w:val="00D3114F"/>
    <w:rsid w:val="00D32AA7"/>
    <w:rsid w:val="00D330A1"/>
    <w:rsid w:val="00D333AD"/>
    <w:rsid w:val="00D334B6"/>
    <w:rsid w:val="00D34611"/>
    <w:rsid w:val="00D34960"/>
    <w:rsid w:val="00D34D77"/>
    <w:rsid w:val="00D35030"/>
    <w:rsid w:val="00D360E8"/>
    <w:rsid w:val="00D36266"/>
    <w:rsid w:val="00D36F6F"/>
    <w:rsid w:val="00D36FCA"/>
    <w:rsid w:val="00D37290"/>
    <w:rsid w:val="00D372EE"/>
    <w:rsid w:val="00D4041F"/>
    <w:rsid w:val="00D4100F"/>
    <w:rsid w:val="00D41F39"/>
    <w:rsid w:val="00D42412"/>
    <w:rsid w:val="00D42917"/>
    <w:rsid w:val="00D433F5"/>
    <w:rsid w:val="00D43736"/>
    <w:rsid w:val="00D43BB2"/>
    <w:rsid w:val="00D4408E"/>
    <w:rsid w:val="00D441ED"/>
    <w:rsid w:val="00D442FF"/>
    <w:rsid w:val="00D45472"/>
    <w:rsid w:val="00D456DF"/>
    <w:rsid w:val="00D46024"/>
    <w:rsid w:val="00D46F7D"/>
    <w:rsid w:val="00D4707C"/>
    <w:rsid w:val="00D47475"/>
    <w:rsid w:val="00D477EA"/>
    <w:rsid w:val="00D47C2D"/>
    <w:rsid w:val="00D505E0"/>
    <w:rsid w:val="00D50774"/>
    <w:rsid w:val="00D50EA8"/>
    <w:rsid w:val="00D5107D"/>
    <w:rsid w:val="00D518EB"/>
    <w:rsid w:val="00D519D0"/>
    <w:rsid w:val="00D52651"/>
    <w:rsid w:val="00D52DF7"/>
    <w:rsid w:val="00D52F59"/>
    <w:rsid w:val="00D5310E"/>
    <w:rsid w:val="00D53C08"/>
    <w:rsid w:val="00D551E7"/>
    <w:rsid w:val="00D554F8"/>
    <w:rsid w:val="00D55C72"/>
    <w:rsid w:val="00D56507"/>
    <w:rsid w:val="00D57862"/>
    <w:rsid w:val="00D578FE"/>
    <w:rsid w:val="00D579D6"/>
    <w:rsid w:val="00D57C4C"/>
    <w:rsid w:val="00D6021F"/>
    <w:rsid w:val="00D60583"/>
    <w:rsid w:val="00D60730"/>
    <w:rsid w:val="00D60C50"/>
    <w:rsid w:val="00D60F43"/>
    <w:rsid w:val="00D626C8"/>
    <w:rsid w:val="00D62BA3"/>
    <w:rsid w:val="00D630E4"/>
    <w:rsid w:val="00D63A76"/>
    <w:rsid w:val="00D63C61"/>
    <w:rsid w:val="00D63F00"/>
    <w:rsid w:val="00D641B4"/>
    <w:rsid w:val="00D64CFD"/>
    <w:rsid w:val="00D65436"/>
    <w:rsid w:val="00D6574A"/>
    <w:rsid w:val="00D66474"/>
    <w:rsid w:val="00D67F83"/>
    <w:rsid w:val="00D7085E"/>
    <w:rsid w:val="00D708E7"/>
    <w:rsid w:val="00D70DD2"/>
    <w:rsid w:val="00D7108A"/>
    <w:rsid w:val="00D714BE"/>
    <w:rsid w:val="00D71C30"/>
    <w:rsid w:val="00D71D96"/>
    <w:rsid w:val="00D7399D"/>
    <w:rsid w:val="00D747DF"/>
    <w:rsid w:val="00D75085"/>
    <w:rsid w:val="00D75D25"/>
    <w:rsid w:val="00D76895"/>
    <w:rsid w:val="00D7697F"/>
    <w:rsid w:val="00D76B1B"/>
    <w:rsid w:val="00D773C4"/>
    <w:rsid w:val="00D77538"/>
    <w:rsid w:val="00D77E28"/>
    <w:rsid w:val="00D80328"/>
    <w:rsid w:val="00D819C6"/>
    <w:rsid w:val="00D81EBA"/>
    <w:rsid w:val="00D82168"/>
    <w:rsid w:val="00D82182"/>
    <w:rsid w:val="00D823CD"/>
    <w:rsid w:val="00D8293D"/>
    <w:rsid w:val="00D83922"/>
    <w:rsid w:val="00D839A4"/>
    <w:rsid w:val="00D850E8"/>
    <w:rsid w:val="00D8522A"/>
    <w:rsid w:val="00D85680"/>
    <w:rsid w:val="00D85888"/>
    <w:rsid w:val="00D85AA6"/>
    <w:rsid w:val="00D85E36"/>
    <w:rsid w:val="00D87274"/>
    <w:rsid w:val="00D87F5D"/>
    <w:rsid w:val="00D90D2C"/>
    <w:rsid w:val="00D91579"/>
    <w:rsid w:val="00D915BC"/>
    <w:rsid w:val="00D9190A"/>
    <w:rsid w:val="00D91B22"/>
    <w:rsid w:val="00D93514"/>
    <w:rsid w:val="00D93603"/>
    <w:rsid w:val="00D93D37"/>
    <w:rsid w:val="00D93E4D"/>
    <w:rsid w:val="00D94834"/>
    <w:rsid w:val="00D94F3C"/>
    <w:rsid w:val="00D95C98"/>
    <w:rsid w:val="00D95F54"/>
    <w:rsid w:val="00D96192"/>
    <w:rsid w:val="00D9786D"/>
    <w:rsid w:val="00D978F4"/>
    <w:rsid w:val="00D97C80"/>
    <w:rsid w:val="00D97F21"/>
    <w:rsid w:val="00DA0593"/>
    <w:rsid w:val="00DA0799"/>
    <w:rsid w:val="00DA0B05"/>
    <w:rsid w:val="00DA1203"/>
    <w:rsid w:val="00DA1E25"/>
    <w:rsid w:val="00DA3659"/>
    <w:rsid w:val="00DA44FD"/>
    <w:rsid w:val="00DA4BFA"/>
    <w:rsid w:val="00DA5745"/>
    <w:rsid w:val="00DA6041"/>
    <w:rsid w:val="00DA60A2"/>
    <w:rsid w:val="00DA6D5A"/>
    <w:rsid w:val="00DA74A4"/>
    <w:rsid w:val="00DA7BF8"/>
    <w:rsid w:val="00DB04C6"/>
    <w:rsid w:val="00DB17CF"/>
    <w:rsid w:val="00DB1BBF"/>
    <w:rsid w:val="00DB2051"/>
    <w:rsid w:val="00DB250C"/>
    <w:rsid w:val="00DB271C"/>
    <w:rsid w:val="00DB2964"/>
    <w:rsid w:val="00DB2B38"/>
    <w:rsid w:val="00DB2C21"/>
    <w:rsid w:val="00DB321A"/>
    <w:rsid w:val="00DB3320"/>
    <w:rsid w:val="00DB4A93"/>
    <w:rsid w:val="00DB4CCB"/>
    <w:rsid w:val="00DB4E0E"/>
    <w:rsid w:val="00DB4E76"/>
    <w:rsid w:val="00DB504D"/>
    <w:rsid w:val="00DB5680"/>
    <w:rsid w:val="00DB5A78"/>
    <w:rsid w:val="00DB5C7D"/>
    <w:rsid w:val="00DB6638"/>
    <w:rsid w:val="00DB6E6C"/>
    <w:rsid w:val="00DB725B"/>
    <w:rsid w:val="00DB7319"/>
    <w:rsid w:val="00DB7562"/>
    <w:rsid w:val="00DB78B4"/>
    <w:rsid w:val="00DC0A46"/>
    <w:rsid w:val="00DC14B1"/>
    <w:rsid w:val="00DC1C48"/>
    <w:rsid w:val="00DC29A3"/>
    <w:rsid w:val="00DC34C8"/>
    <w:rsid w:val="00DC3CBF"/>
    <w:rsid w:val="00DC4806"/>
    <w:rsid w:val="00DC4A5B"/>
    <w:rsid w:val="00DC5759"/>
    <w:rsid w:val="00DC5C01"/>
    <w:rsid w:val="00DC5C36"/>
    <w:rsid w:val="00DC5EF2"/>
    <w:rsid w:val="00DC6292"/>
    <w:rsid w:val="00DC6CC7"/>
    <w:rsid w:val="00DC74F6"/>
    <w:rsid w:val="00DC7934"/>
    <w:rsid w:val="00DC7B1D"/>
    <w:rsid w:val="00DC7FA9"/>
    <w:rsid w:val="00DD1155"/>
    <w:rsid w:val="00DD1303"/>
    <w:rsid w:val="00DD1327"/>
    <w:rsid w:val="00DD141B"/>
    <w:rsid w:val="00DD150E"/>
    <w:rsid w:val="00DD213A"/>
    <w:rsid w:val="00DD26A6"/>
    <w:rsid w:val="00DD2B13"/>
    <w:rsid w:val="00DD3020"/>
    <w:rsid w:val="00DD3F3C"/>
    <w:rsid w:val="00DD404E"/>
    <w:rsid w:val="00DD40CA"/>
    <w:rsid w:val="00DD42DF"/>
    <w:rsid w:val="00DD4974"/>
    <w:rsid w:val="00DD5383"/>
    <w:rsid w:val="00DD5B40"/>
    <w:rsid w:val="00DD5E45"/>
    <w:rsid w:val="00DD66E7"/>
    <w:rsid w:val="00DD7A9C"/>
    <w:rsid w:val="00DE05D8"/>
    <w:rsid w:val="00DE0E97"/>
    <w:rsid w:val="00DE192B"/>
    <w:rsid w:val="00DE1C21"/>
    <w:rsid w:val="00DE4361"/>
    <w:rsid w:val="00DE4622"/>
    <w:rsid w:val="00DE47BC"/>
    <w:rsid w:val="00DE4981"/>
    <w:rsid w:val="00DE4F5B"/>
    <w:rsid w:val="00DE50BE"/>
    <w:rsid w:val="00DE54EC"/>
    <w:rsid w:val="00DE5795"/>
    <w:rsid w:val="00DE5D14"/>
    <w:rsid w:val="00DE5DF5"/>
    <w:rsid w:val="00DE6533"/>
    <w:rsid w:val="00DE673C"/>
    <w:rsid w:val="00DE7039"/>
    <w:rsid w:val="00DE7BF7"/>
    <w:rsid w:val="00DE7FCC"/>
    <w:rsid w:val="00DF0A1B"/>
    <w:rsid w:val="00DF123E"/>
    <w:rsid w:val="00DF141D"/>
    <w:rsid w:val="00DF1E2D"/>
    <w:rsid w:val="00DF205A"/>
    <w:rsid w:val="00DF2460"/>
    <w:rsid w:val="00DF2B7D"/>
    <w:rsid w:val="00DF3446"/>
    <w:rsid w:val="00DF3712"/>
    <w:rsid w:val="00DF4407"/>
    <w:rsid w:val="00DF453C"/>
    <w:rsid w:val="00DF4CA9"/>
    <w:rsid w:val="00DF55D0"/>
    <w:rsid w:val="00DF5A8A"/>
    <w:rsid w:val="00DF641D"/>
    <w:rsid w:val="00DF6EB8"/>
    <w:rsid w:val="00DF7AA3"/>
    <w:rsid w:val="00E0030D"/>
    <w:rsid w:val="00E0094D"/>
    <w:rsid w:val="00E00A66"/>
    <w:rsid w:val="00E017B0"/>
    <w:rsid w:val="00E01975"/>
    <w:rsid w:val="00E019AD"/>
    <w:rsid w:val="00E01FA8"/>
    <w:rsid w:val="00E038E6"/>
    <w:rsid w:val="00E03FAE"/>
    <w:rsid w:val="00E05A63"/>
    <w:rsid w:val="00E06683"/>
    <w:rsid w:val="00E06E57"/>
    <w:rsid w:val="00E10BB4"/>
    <w:rsid w:val="00E11CD7"/>
    <w:rsid w:val="00E1211E"/>
    <w:rsid w:val="00E121C8"/>
    <w:rsid w:val="00E1253B"/>
    <w:rsid w:val="00E128AA"/>
    <w:rsid w:val="00E12970"/>
    <w:rsid w:val="00E130EB"/>
    <w:rsid w:val="00E13C2A"/>
    <w:rsid w:val="00E13FC0"/>
    <w:rsid w:val="00E14474"/>
    <w:rsid w:val="00E15A3B"/>
    <w:rsid w:val="00E164FA"/>
    <w:rsid w:val="00E16AF9"/>
    <w:rsid w:val="00E17389"/>
    <w:rsid w:val="00E174CE"/>
    <w:rsid w:val="00E17E42"/>
    <w:rsid w:val="00E17F7C"/>
    <w:rsid w:val="00E200AF"/>
    <w:rsid w:val="00E20229"/>
    <w:rsid w:val="00E20D43"/>
    <w:rsid w:val="00E21118"/>
    <w:rsid w:val="00E213CF"/>
    <w:rsid w:val="00E214C9"/>
    <w:rsid w:val="00E230C5"/>
    <w:rsid w:val="00E23423"/>
    <w:rsid w:val="00E23D7B"/>
    <w:rsid w:val="00E23D88"/>
    <w:rsid w:val="00E242A1"/>
    <w:rsid w:val="00E24A65"/>
    <w:rsid w:val="00E2625B"/>
    <w:rsid w:val="00E26F97"/>
    <w:rsid w:val="00E26F9A"/>
    <w:rsid w:val="00E277BE"/>
    <w:rsid w:val="00E277CF"/>
    <w:rsid w:val="00E30150"/>
    <w:rsid w:val="00E30FDB"/>
    <w:rsid w:val="00E318CE"/>
    <w:rsid w:val="00E31AB3"/>
    <w:rsid w:val="00E31CC7"/>
    <w:rsid w:val="00E31FAE"/>
    <w:rsid w:val="00E32BC8"/>
    <w:rsid w:val="00E32EED"/>
    <w:rsid w:val="00E3300F"/>
    <w:rsid w:val="00E330F4"/>
    <w:rsid w:val="00E335B4"/>
    <w:rsid w:val="00E33962"/>
    <w:rsid w:val="00E34690"/>
    <w:rsid w:val="00E3541A"/>
    <w:rsid w:val="00E35BAC"/>
    <w:rsid w:val="00E35C75"/>
    <w:rsid w:val="00E35F52"/>
    <w:rsid w:val="00E366DF"/>
    <w:rsid w:val="00E36BEA"/>
    <w:rsid w:val="00E37577"/>
    <w:rsid w:val="00E3772E"/>
    <w:rsid w:val="00E37A5D"/>
    <w:rsid w:val="00E37F2C"/>
    <w:rsid w:val="00E40004"/>
    <w:rsid w:val="00E40762"/>
    <w:rsid w:val="00E4078E"/>
    <w:rsid w:val="00E40BFF"/>
    <w:rsid w:val="00E40ECE"/>
    <w:rsid w:val="00E417CD"/>
    <w:rsid w:val="00E41EDC"/>
    <w:rsid w:val="00E42EC8"/>
    <w:rsid w:val="00E431B7"/>
    <w:rsid w:val="00E438DC"/>
    <w:rsid w:val="00E43D99"/>
    <w:rsid w:val="00E43EEE"/>
    <w:rsid w:val="00E4410E"/>
    <w:rsid w:val="00E44215"/>
    <w:rsid w:val="00E44908"/>
    <w:rsid w:val="00E44AC4"/>
    <w:rsid w:val="00E4666B"/>
    <w:rsid w:val="00E46D1B"/>
    <w:rsid w:val="00E4790A"/>
    <w:rsid w:val="00E47F44"/>
    <w:rsid w:val="00E510F9"/>
    <w:rsid w:val="00E51852"/>
    <w:rsid w:val="00E51EF6"/>
    <w:rsid w:val="00E534BF"/>
    <w:rsid w:val="00E5351C"/>
    <w:rsid w:val="00E539F3"/>
    <w:rsid w:val="00E5442A"/>
    <w:rsid w:val="00E54BF8"/>
    <w:rsid w:val="00E54CEE"/>
    <w:rsid w:val="00E54D4D"/>
    <w:rsid w:val="00E556AE"/>
    <w:rsid w:val="00E5616B"/>
    <w:rsid w:val="00E56382"/>
    <w:rsid w:val="00E56897"/>
    <w:rsid w:val="00E56CED"/>
    <w:rsid w:val="00E570B4"/>
    <w:rsid w:val="00E570E2"/>
    <w:rsid w:val="00E578C3"/>
    <w:rsid w:val="00E600D6"/>
    <w:rsid w:val="00E6112A"/>
    <w:rsid w:val="00E6126E"/>
    <w:rsid w:val="00E63C96"/>
    <w:rsid w:val="00E63CEA"/>
    <w:rsid w:val="00E63D97"/>
    <w:rsid w:val="00E63FC7"/>
    <w:rsid w:val="00E64AC0"/>
    <w:rsid w:val="00E64AE8"/>
    <w:rsid w:val="00E65734"/>
    <w:rsid w:val="00E65E3B"/>
    <w:rsid w:val="00E66115"/>
    <w:rsid w:val="00E668FD"/>
    <w:rsid w:val="00E67DA2"/>
    <w:rsid w:val="00E7036F"/>
    <w:rsid w:val="00E70A9B"/>
    <w:rsid w:val="00E70C00"/>
    <w:rsid w:val="00E70E80"/>
    <w:rsid w:val="00E717A7"/>
    <w:rsid w:val="00E718E3"/>
    <w:rsid w:val="00E720D5"/>
    <w:rsid w:val="00E723A5"/>
    <w:rsid w:val="00E72D70"/>
    <w:rsid w:val="00E7330D"/>
    <w:rsid w:val="00E75113"/>
    <w:rsid w:val="00E7556D"/>
    <w:rsid w:val="00E75773"/>
    <w:rsid w:val="00E75ABC"/>
    <w:rsid w:val="00E765FD"/>
    <w:rsid w:val="00E76697"/>
    <w:rsid w:val="00E76B7F"/>
    <w:rsid w:val="00E77B91"/>
    <w:rsid w:val="00E803C0"/>
    <w:rsid w:val="00E80490"/>
    <w:rsid w:val="00E80E0C"/>
    <w:rsid w:val="00E80FEB"/>
    <w:rsid w:val="00E82040"/>
    <w:rsid w:val="00E822A0"/>
    <w:rsid w:val="00E82378"/>
    <w:rsid w:val="00E84045"/>
    <w:rsid w:val="00E843E4"/>
    <w:rsid w:val="00E84B4D"/>
    <w:rsid w:val="00E856E7"/>
    <w:rsid w:val="00E85EA9"/>
    <w:rsid w:val="00E86F09"/>
    <w:rsid w:val="00E8726D"/>
    <w:rsid w:val="00E874D7"/>
    <w:rsid w:val="00E9034B"/>
    <w:rsid w:val="00E909A3"/>
    <w:rsid w:val="00E90B69"/>
    <w:rsid w:val="00E90D9C"/>
    <w:rsid w:val="00E90EC2"/>
    <w:rsid w:val="00E92A59"/>
    <w:rsid w:val="00E92C42"/>
    <w:rsid w:val="00E9308C"/>
    <w:rsid w:val="00E943AF"/>
    <w:rsid w:val="00E94EC9"/>
    <w:rsid w:val="00E95AC8"/>
    <w:rsid w:val="00E961A7"/>
    <w:rsid w:val="00E961C7"/>
    <w:rsid w:val="00E964F0"/>
    <w:rsid w:val="00E965FD"/>
    <w:rsid w:val="00E966DA"/>
    <w:rsid w:val="00E96860"/>
    <w:rsid w:val="00E97442"/>
    <w:rsid w:val="00E97A9B"/>
    <w:rsid w:val="00E97BFE"/>
    <w:rsid w:val="00EA1376"/>
    <w:rsid w:val="00EA142F"/>
    <w:rsid w:val="00EA1C82"/>
    <w:rsid w:val="00EA1E6E"/>
    <w:rsid w:val="00EA2040"/>
    <w:rsid w:val="00EA2083"/>
    <w:rsid w:val="00EA2823"/>
    <w:rsid w:val="00EA31D7"/>
    <w:rsid w:val="00EA3629"/>
    <w:rsid w:val="00EA36AD"/>
    <w:rsid w:val="00EA3C4D"/>
    <w:rsid w:val="00EA3F04"/>
    <w:rsid w:val="00EA44FA"/>
    <w:rsid w:val="00EA5A85"/>
    <w:rsid w:val="00EA60C4"/>
    <w:rsid w:val="00EB0467"/>
    <w:rsid w:val="00EB0595"/>
    <w:rsid w:val="00EB0BB1"/>
    <w:rsid w:val="00EB0E31"/>
    <w:rsid w:val="00EB2726"/>
    <w:rsid w:val="00EB2AD4"/>
    <w:rsid w:val="00EB34E5"/>
    <w:rsid w:val="00EB382E"/>
    <w:rsid w:val="00EB4CFA"/>
    <w:rsid w:val="00EB4D51"/>
    <w:rsid w:val="00EB5255"/>
    <w:rsid w:val="00EB5FDD"/>
    <w:rsid w:val="00EB7044"/>
    <w:rsid w:val="00EC1161"/>
    <w:rsid w:val="00EC15D4"/>
    <w:rsid w:val="00EC1D1E"/>
    <w:rsid w:val="00EC26EE"/>
    <w:rsid w:val="00EC2E48"/>
    <w:rsid w:val="00EC2F5D"/>
    <w:rsid w:val="00EC3597"/>
    <w:rsid w:val="00EC487B"/>
    <w:rsid w:val="00EC4B9C"/>
    <w:rsid w:val="00EC667A"/>
    <w:rsid w:val="00EC6824"/>
    <w:rsid w:val="00EC7883"/>
    <w:rsid w:val="00ED0216"/>
    <w:rsid w:val="00ED088C"/>
    <w:rsid w:val="00ED0AE2"/>
    <w:rsid w:val="00ED0D19"/>
    <w:rsid w:val="00ED0D26"/>
    <w:rsid w:val="00ED1301"/>
    <w:rsid w:val="00ED145A"/>
    <w:rsid w:val="00ED1853"/>
    <w:rsid w:val="00ED1B71"/>
    <w:rsid w:val="00ED2000"/>
    <w:rsid w:val="00ED2788"/>
    <w:rsid w:val="00ED286E"/>
    <w:rsid w:val="00ED2DF6"/>
    <w:rsid w:val="00ED2F14"/>
    <w:rsid w:val="00ED3011"/>
    <w:rsid w:val="00ED38D7"/>
    <w:rsid w:val="00ED4D4E"/>
    <w:rsid w:val="00ED531C"/>
    <w:rsid w:val="00ED53F4"/>
    <w:rsid w:val="00ED59CE"/>
    <w:rsid w:val="00ED5ECB"/>
    <w:rsid w:val="00ED62D1"/>
    <w:rsid w:val="00ED699E"/>
    <w:rsid w:val="00ED6D0E"/>
    <w:rsid w:val="00ED70A6"/>
    <w:rsid w:val="00ED7BE0"/>
    <w:rsid w:val="00ED7FF5"/>
    <w:rsid w:val="00EE0CC7"/>
    <w:rsid w:val="00EE0DEF"/>
    <w:rsid w:val="00EE0E0A"/>
    <w:rsid w:val="00EE0F9F"/>
    <w:rsid w:val="00EE1F2D"/>
    <w:rsid w:val="00EE2833"/>
    <w:rsid w:val="00EE2F1A"/>
    <w:rsid w:val="00EE39E8"/>
    <w:rsid w:val="00EE3AD1"/>
    <w:rsid w:val="00EE46A1"/>
    <w:rsid w:val="00EE4B26"/>
    <w:rsid w:val="00EE4D28"/>
    <w:rsid w:val="00EE4DAD"/>
    <w:rsid w:val="00EE5596"/>
    <w:rsid w:val="00EE59C3"/>
    <w:rsid w:val="00EE646A"/>
    <w:rsid w:val="00EE69B0"/>
    <w:rsid w:val="00EE6B56"/>
    <w:rsid w:val="00EE78E6"/>
    <w:rsid w:val="00EF0C51"/>
    <w:rsid w:val="00EF0F18"/>
    <w:rsid w:val="00EF1A04"/>
    <w:rsid w:val="00EF206B"/>
    <w:rsid w:val="00EF2459"/>
    <w:rsid w:val="00EF285E"/>
    <w:rsid w:val="00EF2AD9"/>
    <w:rsid w:val="00EF2C6D"/>
    <w:rsid w:val="00EF2F71"/>
    <w:rsid w:val="00EF3ED1"/>
    <w:rsid w:val="00EF458A"/>
    <w:rsid w:val="00EF4FBA"/>
    <w:rsid w:val="00EF55E9"/>
    <w:rsid w:val="00EF590F"/>
    <w:rsid w:val="00EF6003"/>
    <w:rsid w:val="00EF6399"/>
    <w:rsid w:val="00EF67A5"/>
    <w:rsid w:val="00EF6840"/>
    <w:rsid w:val="00EF7BC3"/>
    <w:rsid w:val="00F005A7"/>
    <w:rsid w:val="00F005D6"/>
    <w:rsid w:val="00F00D9B"/>
    <w:rsid w:val="00F01103"/>
    <w:rsid w:val="00F01698"/>
    <w:rsid w:val="00F01AB4"/>
    <w:rsid w:val="00F01E24"/>
    <w:rsid w:val="00F04F65"/>
    <w:rsid w:val="00F05EBA"/>
    <w:rsid w:val="00F06045"/>
    <w:rsid w:val="00F06678"/>
    <w:rsid w:val="00F06D31"/>
    <w:rsid w:val="00F06ED4"/>
    <w:rsid w:val="00F07A0B"/>
    <w:rsid w:val="00F102FA"/>
    <w:rsid w:val="00F10494"/>
    <w:rsid w:val="00F1131F"/>
    <w:rsid w:val="00F114FC"/>
    <w:rsid w:val="00F11D07"/>
    <w:rsid w:val="00F12A5C"/>
    <w:rsid w:val="00F12EAB"/>
    <w:rsid w:val="00F13325"/>
    <w:rsid w:val="00F1397C"/>
    <w:rsid w:val="00F13E5C"/>
    <w:rsid w:val="00F1456B"/>
    <w:rsid w:val="00F148B1"/>
    <w:rsid w:val="00F14FD4"/>
    <w:rsid w:val="00F1500B"/>
    <w:rsid w:val="00F157E2"/>
    <w:rsid w:val="00F15D38"/>
    <w:rsid w:val="00F160A3"/>
    <w:rsid w:val="00F16596"/>
    <w:rsid w:val="00F16BAF"/>
    <w:rsid w:val="00F1728C"/>
    <w:rsid w:val="00F20700"/>
    <w:rsid w:val="00F20F8F"/>
    <w:rsid w:val="00F21867"/>
    <w:rsid w:val="00F218ED"/>
    <w:rsid w:val="00F21D26"/>
    <w:rsid w:val="00F221BB"/>
    <w:rsid w:val="00F222CB"/>
    <w:rsid w:val="00F22523"/>
    <w:rsid w:val="00F2327E"/>
    <w:rsid w:val="00F23E38"/>
    <w:rsid w:val="00F248B0"/>
    <w:rsid w:val="00F24B6A"/>
    <w:rsid w:val="00F2561F"/>
    <w:rsid w:val="00F25A3F"/>
    <w:rsid w:val="00F25D13"/>
    <w:rsid w:val="00F26851"/>
    <w:rsid w:val="00F26F46"/>
    <w:rsid w:val="00F2704A"/>
    <w:rsid w:val="00F2787C"/>
    <w:rsid w:val="00F278E3"/>
    <w:rsid w:val="00F31A7C"/>
    <w:rsid w:val="00F32259"/>
    <w:rsid w:val="00F329C7"/>
    <w:rsid w:val="00F33665"/>
    <w:rsid w:val="00F3389B"/>
    <w:rsid w:val="00F34463"/>
    <w:rsid w:val="00F34525"/>
    <w:rsid w:val="00F34750"/>
    <w:rsid w:val="00F348F8"/>
    <w:rsid w:val="00F34BBE"/>
    <w:rsid w:val="00F356BD"/>
    <w:rsid w:val="00F35A44"/>
    <w:rsid w:val="00F36813"/>
    <w:rsid w:val="00F369C4"/>
    <w:rsid w:val="00F378F1"/>
    <w:rsid w:val="00F37B21"/>
    <w:rsid w:val="00F4011D"/>
    <w:rsid w:val="00F42563"/>
    <w:rsid w:val="00F42DE3"/>
    <w:rsid w:val="00F43391"/>
    <w:rsid w:val="00F4391F"/>
    <w:rsid w:val="00F444A8"/>
    <w:rsid w:val="00F44A13"/>
    <w:rsid w:val="00F44DC6"/>
    <w:rsid w:val="00F4526B"/>
    <w:rsid w:val="00F45318"/>
    <w:rsid w:val="00F4568B"/>
    <w:rsid w:val="00F45AE4"/>
    <w:rsid w:val="00F45EC4"/>
    <w:rsid w:val="00F45F33"/>
    <w:rsid w:val="00F46305"/>
    <w:rsid w:val="00F502C8"/>
    <w:rsid w:val="00F51266"/>
    <w:rsid w:val="00F5131E"/>
    <w:rsid w:val="00F51667"/>
    <w:rsid w:val="00F5327D"/>
    <w:rsid w:val="00F5484F"/>
    <w:rsid w:val="00F5495D"/>
    <w:rsid w:val="00F54B2E"/>
    <w:rsid w:val="00F55A35"/>
    <w:rsid w:val="00F56E54"/>
    <w:rsid w:val="00F57EA2"/>
    <w:rsid w:val="00F600E7"/>
    <w:rsid w:val="00F60433"/>
    <w:rsid w:val="00F61ED1"/>
    <w:rsid w:val="00F62014"/>
    <w:rsid w:val="00F6201F"/>
    <w:rsid w:val="00F62B30"/>
    <w:rsid w:val="00F62C8C"/>
    <w:rsid w:val="00F62DBF"/>
    <w:rsid w:val="00F6321F"/>
    <w:rsid w:val="00F63EB4"/>
    <w:rsid w:val="00F646A4"/>
    <w:rsid w:val="00F64C76"/>
    <w:rsid w:val="00F65B5C"/>
    <w:rsid w:val="00F65EB8"/>
    <w:rsid w:val="00F66618"/>
    <w:rsid w:val="00F666FB"/>
    <w:rsid w:val="00F66CE6"/>
    <w:rsid w:val="00F66E72"/>
    <w:rsid w:val="00F673D1"/>
    <w:rsid w:val="00F67916"/>
    <w:rsid w:val="00F7031C"/>
    <w:rsid w:val="00F70811"/>
    <w:rsid w:val="00F7094F"/>
    <w:rsid w:val="00F70FE6"/>
    <w:rsid w:val="00F72320"/>
    <w:rsid w:val="00F74CF4"/>
    <w:rsid w:val="00F751E2"/>
    <w:rsid w:val="00F75599"/>
    <w:rsid w:val="00F75E8F"/>
    <w:rsid w:val="00F7671A"/>
    <w:rsid w:val="00F76B4A"/>
    <w:rsid w:val="00F76C62"/>
    <w:rsid w:val="00F76F1A"/>
    <w:rsid w:val="00F77D55"/>
    <w:rsid w:val="00F77D6E"/>
    <w:rsid w:val="00F80281"/>
    <w:rsid w:val="00F805DA"/>
    <w:rsid w:val="00F806B1"/>
    <w:rsid w:val="00F80F23"/>
    <w:rsid w:val="00F81834"/>
    <w:rsid w:val="00F83495"/>
    <w:rsid w:val="00F8498B"/>
    <w:rsid w:val="00F85071"/>
    <w:rsid w:val="00F856FE"/>
    <w:rsid w:val="00F90CD4"/>
    <w:rsid w:val="00F91B06"/>
    <w:rsid w:val="00F92E3E"/>
    <w:rsid w:val="00F931FD"/>
    <w:rsid w:val="00F93DE4"/>
    <w:rsid w:val="00F94468"/>
    <w:rsid w:val="00F946D7"/>
    <w:rsid w:val="00F94987"/>
    <w:rsid w:val="00F94BEF"/>
    <w:rsid w:val="00F962C4"/>
    <w:rsid w:val="00F963E1"/>
    <w:rsid w:val="00F967C9"/>
    <w:rsid w:val="00F9734F"/>
    <w:rsid w:val="00FA00C9"/>
    <w:rsid w:val="00FA072F"/>
    <w:rsid w:val="00FA0747"/>
    <w:rsid w:val="00FA084B"/>
    <w:rsid w:val="00FA0E3E"/>
    <w:rsid w:val="00FA1659"/>
    <w:rsid w:val="00FA3A74"/>
    <w:rsid w:val="00FA4AD0"/>
    <w:rsid w:val="00FA5758"/>
    <w:rsid w:val="00FA609F"/>
    <w:rsid w:val="00FA62B4"/>
    <w:rsid w:val="00FA6CBC"/>
    <w:rsid w:val="00FA7FA0"/>
    <w:rsid w:val="00FB03AA"/>
    <w:rsid w:val="00FB0A34"/>
    <w:rsid w:val="00FB0A39"/>
    <w:rsid w:val="00FB0B5E"/>
    <w:rsid w:val="00FB14DB"/>
    <w:rsid w:val="00FB18A2"/>
    <w:rsid w:val="00FB1D83"/>
    <w:rsid w:val="00FB1E76"/>
    <w:rsid w:val="00FB2619"/>
    <w:rsid w:val="00FB297F"/>
    <w:rsid w:val="00FB5ECE"/>
    <w:rsid w:val="00FB6390"/>
    <w:rsid w:val="00FB6464"/>
    <w:rsid w:val="00FB64B7"/>
    <w:rsid w:val="00FB7C57"/>
    <w:rsid w:val="00FC006C"/>
    <w:rsid w:val="00FC0FF7"/>
    <w:rsid w:val="00FC1DDD"/>
    <w:rsid w:val="00FC2512"/>
    <w:rsid w:val="00FC29BF"/>
    <w:rsid w:val="00FC3147"/>
    <w:rsid w:val="00FC3594"/>
    <w:rsid w:val="00FC3796"/>
    <w:rsid w:val="00FC39C9"/>
    <w:rsid w:val="00FC4834"/>
    <w:rsid w:val="00FC57F8"/>
    <w:rsid w:val="00FC5BE7"/>
    <w:rsid w:val="00FC5E91"/>
    <w:rsid w:val="00FC7420"/>
    <w:rsid w:val="00FC76D2"/>
    <w:rsid w:val="00FD091B"/>
    <w:rsid w:val="00FD152D"/>
    <w:rsid w:val="00FD165B"/>
    <w:rsid w:val="00FD25F7"/>
    <w:rsid w:val="00FD27D9"/>
    <w:rsid w:val="00FD2A9A"/>
    <w:rsid w:val="00FD3409"/>
    <w:rsid w:val="00FD3EE5"/>
    <w:rsid w:val="00FD57B7"/>
    <w:rsid w:val="00FD5B80"/>
    <w:rsid w:val="00FD6037"/>
    <w:rsid w:val="00FD7183"/>
    <w:rsid w:val="00FD71C9"/>
    <w:rsid w:val="00FD7480"/>
    <w:rsid w:val="00FD7C1E"/>
    <w:rsid w:val="00FE016E"/>
    <w:rsid w:val="00FE01BF"/>
    <w:rsid w:val="00FE0554"/>
    <w:rsid w:val="00FE080E"/>
    <w:rsid w:val="00FE1905"/>
    <w:rsid w:val="00FE2143"/>
    <w:rsid w:val="00FE234A"/>
    <w:rsid w:val="00FE24F2"/>
    <w:rsid w:val="00FE2D50"/>
    <w:rsid w:val="00FE2EBC"/>
    <w:rsid w:val="00FE3E71"/>
    <w:rsid w:val="00FE3E88"/>
    <w:rsid w:val="00FE47B0"/>
    <w:rsid w:val="00FE4F8C"/>
    <w:rsid w:val="00FE5442"/>
    <w:rsid w:val="00FE5A87"/>
    <w:rsid w:val="00FE64AA"/>
    <w:rsid w:val="00FE6A12"/>
    <w:rsid w:val="00FE6A8F"/>
    <w:rsid w:val="00FE779D"/>
    <w:rsid w:val="00FF0231"/>
    <w:rsid w:val="00FF035E"/>
    <w:rsid w:val="00FF0ACC"/>
    <w:rsid w:val="00FF1129"/>
    <w:rsid w:val="00FF1A7A"/>
    <w:rsid w:val="00FF1F7C"/>
    <w:rsid w:val="00FF2E59"/>
    <w:rsid w:val="00FF35AA"/>
    <w:rsid w:val="00FF448E"/>
    <w:rsid w:val="00FF48EE"/>
    <w:rsid w:val="00FF4CAD"/>
    <w:rsid w:val="00FF58D7"/>
    <w:rsid w:val="00FF5DF2"/>
    <w:rsid w:val="00FF7205"/>
    <w:rsid w:val="00FF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F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D3C"/>
    <w:pPr>
      <w:keepNext/>
      <w:keepLines/>
      <w:widowControl w:val="0"/>
      <w:jc w:val="both"/>
      <w:outlineLvl w:val="0"/>
    </w:pPr>
    <w:rPr>
      <w:rFonts w:ascii="AGOpus Mon" w:eastAsiaTheme="majorEastAsia" w:hAnsi="AGOpus Mon" w:cstheme="majorBidi"/>
      <w:b/>
      <w:color w:val="0070C0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D3C"/>
    <w:pPr>
      <w:spacing w:line="360" w:lineRule="auto"/>
      <w:outlineLvl w:val="1"/>
    </w:pPr>
    <w:rPr>
      <w:rFonts w:ascii="AGOpus Mon" w:hAnsi="AGOpus Mon" w:cs="Arial"/>
      <w:b/>
      <w:cap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3C39"/>
    <w:pPr>
      <w:keepNext/>
      <w:keepLines/>
      <w:widowControl w:val="0"/>
      <w:spacing w:before="120" w:after="240"/>
      <w:jc w:val="both"/>
      <w:outlineLvl w:val="2"/>
    </w:pPr>
    <w:rPr>
      <w:rFonts w:ascii="AGOpus Mon" w:eastAsiaTheme="majorEastAsia" w:hAnsi="AGOpus Mon" w:cstheme="majorBidi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954D82"/>
    <w:rPr>
      <w:b w:val="0"/>
      <w:caps/>
      <w:sz w:val="20"/>
      <w:szCs w:val="20"/>
      <w:lang w:val="mn-MN"/>
    </w:rPr>
  </w:style>
  <w:style w:type="character" w:customStyle="1" w:styleId="Style1Char">
    <w:name w:val="Style1 Char"/>
    <w:basedOn w:val="Heading1Char"/>
    <w:link w:val="Style1"/>
    <w:rsid w:val="00954D82"/>
    <w:rPr>
      <w:rFonts w:ascii="AGOpus Mon" w:eastAsiaTheme="majorEastAsia" w:hAnsi="AGOpus Mon" w:cstheme="majorBidi"/>
      <w:b w:val="0"/>
      <w:caps/>
      <w:color w:val="0070C0"/>
      <w:sz w:val="20"/>
      <w:szCs w:val="20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742D3C"/>
    <w:rPr>
      <w:rFonts w:ascii="AGOpus Mon" w:eastAsiaTheme="majorEastAsia" w:hAnsi="AGOpus Mon" w:cstheme="majorBidi"/>
      <w:b/>
      <w:color w:val="0070C0"/>
      <w:sz w:val="24"/>
      <w:szCs w:val="32"/>
    </w:rPr>
  </w:style>
  <w:style w:type="paragraph" w:customStyle="1" w:styleId="Style2">
    <w:name w:val="Style2"/>
    <w:basedOn w:val="Heading2"/>
    <w:link w:val="Style2Char"/>
    <w:autoRedefine/>
    <w:qFormat/>
    <w:rsid w:val="00954D82"/>
    <w:rPr>
      <w:b w:val="0"/>
      <w:caps w:val="0"/>
      <w:sz w:val="20"/>
      <w:szCs w:val="20"/>
      <w:lang w:val="mn-MN"/>
    </w:rPr>
  </w:style>
  <w:style w:type="character" w:customStyle="1" w:styleId="Style2Char">
    <w:name w:val="Style2 Char"/>
    <w:basedOn w:val="Heading2Char"/>
    <w:link w:val="Style2"/>
    <w:rsid w:val="00954D82"/>
    <w:rPr>
      <w:rFonts w:ascii="AGOpus Mon" w:eastAsiaTheme="majorEastAsia" w:hAnsi="AGOpus Mon" w:cstheme="majorBidi"/>
      <w:b w:val="0"/>
      <w:caps w:val="0"/>
      <w:color w:val="0070C0"/>
      <w:sz w:val="20"/>
      <w:szCs w:val="20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742D3C"/>
    <w:rPr>
      <w:rFonts w:ascii="AGOpus Mon" w:hAnsi="AGOpus Mon" w:cs="Arial"/>
      <w:b/>
      <w:caps/>
      <w:color w:val="0070C0"/>
      <w:sz w:val="24"/>
      <w:szCs w:val="26"/>
    </w:rPr>
  </w:style>
  <w:style w:type="paragraph" w:customStyle="1" w:styleId="Style3">
    <w:name w:val="Style3"/>
    <w:basedOn w:val="Heading3"/>
    <w:link w:val="Style3Char"/>
    <w:autoRedefine/>
    <w:qFormat/>
    <w:rsid w:val="00954D82"/>
    <w:rPr>
      <w:b w:val="0"/>
      <w:color w:val="0070C0"/>
      <w:szCs w:val="20"/>
      <w:lang w:val="mn-MN"/>
    </w:rPr>
  </w:style>
  <w:style w:type="character" w:customStyle="1" w:styleId="Style3Char">
    <w:name w:val="Style3 Char"/>
    <w:basedOn w:val="Heading3Char"/>
    <w:link w:val="Style3"/>
    <w:rsid w:val="00954D82"/>
    <w:rPr>
      <w:rFonts w:ascii="AGOpus Mon" w:eastAsiaTheme="majorEastAsia" w:hAnsi="AGOpus Mon" w:cstheme="majorBidi"/>
      <w:b w:val="0"/>
      <w:i/>
      <w:color w:val="0070C0"/>
      <w:sz w:val="20"/>
      <w:szCs w:val="20"/>
      <w:lang w:val="mn-MN"/>
    </w:rPr>
  </w:style>
  <w:style w:type="character" w:customStyle="1" w:styleId="Heading3Char">
    <w:name w:val="Heading 3 Char"/>
    <w:basedOn w:val="DefaultParagraphFont"/>
    <w:link w:val="Heading3"/>
    <w:uiPriority w:val="9"/>
    <w:rsid w:val="00253C39"/>
    <w:rPr>
      <w:rFonts w:ascii="AGOpus Mon" w:eastAsiaTheme="majorEastAsia" w:hAnsi="AGOpus Mon" w:cstheme="majorBidi"/>
      <w:b/>
      <w:i/>
      <w:sz w:val="20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23E48"/>
    <w:pPr>
      <w:widowControl w:val="0"/>
      <w:spacing w:line="276" w:lineRule="auto"/>
      <w:jc w:val="both"/>
    </w:pPr>
    <w:rPr>
      <w:rFonts w:ascii="AGOpus Mon" w:hAnsi="AGOpus Mon"/>
      <w:b/>
      <w:sz w:val="20"/>
    </w:rPr>
  </w:style>
  <w:style w:type="paragraph" w:styleId="ListParagraph">
    <w:name w:val="List Paragraph"/>
    <w:basedOn w:val="Normal"/>
    <w:uiPriority w:val="34"/>
    <w:qFormat/>
    <w:rsid w:val="0032572D"/>
    <w:pPr>
      <w:ind w:left="720"/>
      <w:contextualSpacing/>
    </w:pPr>
  </w:style>
  <w:style w:type="table" w:styleId="TableGrid">
    <w:name w:val="Table Grid"/>
    <w:basedOn w:val="TableNormal"/>
    <w:uiPriority w:val="39"/>
    <w:rsid w:val="0085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1F7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A2"/>
  </w:style>
  <w:style w:type="paragraph" w:styleId="Footer">
    <w:name w:val="footer"/>
    <w:basedOn w:val="Normal"/>
    <w:link w:val="FooterChar"/>
    <w:uiPriority w:val="99"/>
    <w:unhideWhenUsed/>
    <w:rsid w:val="00E6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A2"/>
  </w:style>
  <w:style w:type="paragraph" w:styleId="BalloonText">
    <w:name w:val="Balloon Text"/>
    <w:basedOn w:val="Normal"/>
    <w:link w:val="BalloonTextChar"/>
    <w:uiPriority w:val="99"/>
    <w:semiHidden/>
    <w:unhideWhenUsed/>
    <w:rsid w:val="00725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8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B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5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2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C3338"/>
    <w:pPr>
      <w:autoSpaceDE w:val="0"/>
      <w:autoSpaceDN w:val="0"/>
      <w:adjustRightInd w:val="0"/>
      <w:spacing w:before="19"/>
      <w:ind w:left="115"/>
    </w:pPr>
    <w:rPr>
      <w:rFonts w:ascii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3338"/>
    <w:rPr>
      <w:rFonts w:ascii="Calibri Light" w:hAnsi="Calibri Light" w:cs="Calibri Ligh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497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39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9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9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9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910"/>
    <w:rPr>
      <w:vertAlign w:val="superscript"/>
    </w:rPr>
  </w:style>
  <w:style w:type="character" w:customStyle="1" w:styleId="date-display-single">
    <w:name w:val="date-display-single"/>
    <w:basedOn w:val="DefaultParagraphFont"/>
    <w:rsid w:val="00E961C7"/>
  </w:style>
  <w:style w:type="paragraph" w:customStyle="1" w:styleId="Default">
    <w:name w:val="Default"/>
    <w:rsid w:val="00720BC3"/>
    <w:pPr>
      <w:autoSpaceDE w:val="0"/>
      <w:autoSpaceDN w:val="0"/>
      <w:adjustRightInd w:val="0"/>
    </w:pPr>
    <w:rPr>
      <w:rFonts w:ascii="QUIXKS+Calibri-Light" w:hAnsi="QUIXKS+Calibri-Light" w:cs="QUIXKS+Calibri-Light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32618"/>
    <w:pPr>
      <w:widowControl/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C356B"/>
    <w:pPr>
      <w:tabs>
        <w:tab w:val="right" w:leader="dot" w:pos="9912"/>
      </w:tabs>
      <w:spacing w:after="100"/>
    </w:pPr>
    <w:rPr>
      <w:rFonts w:ascii="AGFutura Mon" w:hAnsi="AGFutura Mon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C356B"/>
    <w:pPr>
      <w:tabs>
        <w:tab w:val="right" w:leader="dot" w:pos="9912"/>
      </w:tabs>
      <w:spacing w:after="100"/>
      <w:ind w:lef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E3C4-504C-4123-9C5F-89A4CD7B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Erdenebat</dc:creator>
  <cp:keywords/>
  <dc:description/>
  <cp:lastModifiedBy>enkhjargal</cp:lastModifiedBy>
  <cp:revision>655</cp:revision>
  <cp:lastPrinted>2019-10-01T08:22:00Z</cp:lastPrinted>
  <dcterms:created xsi:type="dcterms:W3CDTF">2019-04-21T09:45:00Z</dcterms:created>
  <dcterms:modified xsi:type="dcterms:W3CDTF">2019-10-01T08:57:00Z</dcterms:modified>
</cp:coreProperties>
</file>